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84E4" w14:textId="77777777" w:rsidR="00E7355F" w:rsidRPr="00E977E3" w:rsidRDefault="009F3720" w:rsidP="00AE2DC5">
      <w:pPr>
        <w:jc w:val="center"/>
        <w:rPr>
          <w:rFonts w:cs="Arial"/>
          <w:b/>
          <w:sz w:val="28"/>
          <w:szCs w:val="28"/>
        </w:rPr>
      </w:pPr>
      <w:r w:rsidRPr="00E977E3">
        <w:rPr>
          <w:rFonts w:cs="Arial"/>
          <w:b/>
          <w:sz w:val="28"/>
          <w:szCs w:val="28"/>
        </w:rPr>
        <w:t>SMLOUVA O</w:t>
      </w:r>
      <w:r w:rsidR="009A53D2" w:rsidRPr="00E977E3">
        <w:rPr>
          <w:rFonts w:cs="Arial"/>
          <w:b/>
          <w:sz w:val="28"/>
          <w:szCs w:val="28"/>
        </w:rPr>
        <w:t xml:space="preserve"> </w:t>
      </w:r>
      <w:r w:rsidR="00EB3FF6" w:rsidRPr="00E977E3">
        <w:rPr>
          <w:rFonts w:cs="Arial"/>
          <w:b/>
          <w:sz w:val="28"/>
          <w:szCs w:val="28"/>
        </w:rPr>
        <w:t>DÍLO</w:t>
      </w:r>
    </w:p>
    <w:p w14:paraId="0A440901" w14:textId="77777777" w:rsidR="009F3720" w:rsidRPr="00E977E3" w:rsidRDefault="002147D8" w:rsidP="00AE2DC5">
      <w:pPr>
        <w:jc w:val="center"/>
        <w:rPr>
          <w:rFonts w:cs="Arial"/>
          <w:b/>
          <w:sz w:val="28"/>
          <w:szCs w:val="28"/>
        </w:rPr>
      </w:pPr>
      <w:r w:rsidRPr="00E977E3">
        <w:rPr>
          <w:rFonts w:cs="Arial"/>
          <w:b/>
          <w:sz w:val="28"/>
          <w:szCs w:val="28"/>
        </w:rPr>
        <w:t xml:space="preserve"> č. </w:t>
      </w:r>
      <w:r w:rsidR="00E7355F" w:rsidRPr="00E977E3">
        <w:rPr>
          <w:rFonts w:cs="Arial"/>
          <w:b/>
          <w:sz w:val="24"/>
          <w:highlight w:val="yellow"/>
          <w:lang w:val="en-US"/>
        </w:rPr>
        <w:t>[DOPLNIT]</w:t>
      </w:r>
    </w:p>
    <w:p w14:paraId="6F1A2D99" w14:textId="77777777" w:rsidR="009F3720" w:rsidRPr="00E977E3" w:rsidRDefault="009F3720" w:rsidP="00AE2DC5">
      <w:pPr>
        <w:jc w:val="center"/>
        <w:rPr>
          <w:rFonts w:cs="Arial"/>
          <w:sz w:val="20"/>
          <w:szCs w:val="20"/>
        </w:rPr>
      </w:pPr>
      <w:r w:rsidRPr="00E977E3">
        <w:rPr>
          <w:rFonts w:cs="Arial"/>
          <w:b/>
          <w:sz w:val="28"/>
          <w:szCs w:val="28"/>
        </w:rPr>
        <w:t>(dále jen „smlouva“)</w:t>
      </w:r>
    </w:p>
    <w:p w14:paraId="5A54364D" w14:textId="77777777" w:rsidR="009F3720" w:rsidRPr="00175701" w:rsidRDefault="009F3720" w:rsidP="00AE2DC5">
      <w:pPr>
        <w:jc w:val="center"/>
        <w:rPr>
          <w:rFonts w:cs="Arial"/>
          <w:szCs w:val="22"/>
        </w:rPr>
      </w:pPr>
    </w:p>
    <w:p w14:paraId="6BB3FB37" w14:textId="77777777" w:rsidR="009F3720" w:rsidRPr="000267B0" w:rsidRDefault="009F3720" w:rsidP="00AE2DC5">
      <w:pPr>
        <w:jc w:val="center"/>
        <w:rPr>
          <w:rFonts w:cs="Arial"/>
          <w:szCs w:val="22"/>
        </w:rPr>
      </w:pPr>
      <w:r w:rsidRPr="000267B0">
        <w:rPr>
          <w:rFonts w:cs="Arial"/>
          <w:szCs w:val="22"/>
        </w:rPr>
        <w:t>uzavřená</w:t>
      </w:r>
      <w:r w:rsidR="006A4E33" w:rsidRPr="000267B0">
        <w:rPr>
          <w:rFonts w:cs="Arial"/>
          <w:szCs w:val="22"/>
        </w:rPr>
        <w:t xml:space="preserve"> </w:t>
      </w:r>
      <w:r w:rsidR="006A4E33" w:rsidRPr="000267B0">
        <w:rPr>
          <w:rFonts w:cs="Arial"/>
          <w:bCs/>
          <w:szCs w:val="22"/>
        </w:rPr>
        <w:t>níže uvedeného dne, měsíce a roku</w:t>
      </w:r>
    </w:p>
    <w:p w14:paraId="72B9659D" w14:textId="77777777" w:rsidR="009F3720" w:rsidRPr="000267B0" w:rsidRDefault="009F3720" w:rsidP="000651E8">
      <w:pPr>
        <w:jc w:val="center"/>
        <w:rPr>
          <w:rFonts w:cs="Arial"/>
          <w:szCs w:val="22"/>
        </w:rPr>
      </w:pPr>
      <w:r w:rsidRPr="000267B0">
        <w:rPr>
          <w:rFonts w:cs="Arial"/>
          <w:szCs w:val="22"/>
        </w:rPr>
        <w:t xml:space="preserve">podle § </w:t>
      </w:r>
      <w:r w:rsidR="0071160B" w:rsidRPr="000267B0">
        <w:rPr>
          <w:rFonts w:cs="Arial"/>
          <w:szCs w:val="22"/>
        </w:rPr>
        <w:t>2586</w:t>
      </w:r>
      <w:r w:rsidRPr="000267B0">
        <w:rPr>
          <w:rFonts w:cs="Arial"/>
          <w:szCs w:val="22"/>
        </w:rPr>
        <w:t xml:space="preserve"> zákona č. 89/2012 Sb., občanský zákoník, </w:t>
      </w:r>
    </w:p>
    <w:p w14:paraId="4D7C22F5" w14:textId="77777777" w:rsidR="009F3720" w:rsidRPr="000267B0" w:rsidRDefault="009F3720" w:rsidP="00AE2DC5">
      <w:pPr>
        <w:jc w:val="center"/>
        <w:rPr>
          <w:rFonts w:cs="Arial"/>
          <w:szCs w:val="22"/>
        </w:rPr>
      </w:pPr>
      <w:r w:rsidRPr="000267B0">
        <w:rPr>
          <w:rFonts w:cs="Arial"/>
          <w:szCs w:val="22"/>
        </w:rPr>
        <w:t>(dále jen „občanský zákoník“)</w:t>
      </w:r>
    </w:p>
    <w:p w14:paraId="2E55F2A3" w14:textId="77777777" w:rsidR="009F3720" w:rsidRPr="000267B0" w:rsidRDefault="009F3720" w:rsidP="00AE2DC5">
      <w:pPr>
        <w:tabs>
          <w:tab w:val="left" w:pos="4820"/>
        </w:tabs>
        <w:jc w:val="center"/>
        <w:rPr>
          <w:rFonts w:cs="Arial"/>
          <w:b/>
          <w:szCs w:val="22"/>
        </w:rPr>
      </w:pPr>
    </w:p>
    <w:p w14:paraId="324A24B1" w14:textId="77777777" w:rsidR="009F3720" w:rsidRPr="000267B0" w:rsidRDefault="009F3720" w:rsidP="00AE2DC5">
      <w:pPr>
        <w:tabs>
          <w:tab w:val="left" w:pos="4820"/>
        </w:tabs>
        <w:jc w:val="center"/>
        <w:rPr>
          <w:rFonts w:cs="Arial"/>
          <w:szCs w:val="22"/>
        </w:rPr>
      </w:pPr>
      <w:r w:rsidRPr="000267B0">
        <w:rPr>
          <w:rFonts w:cs="Arial"/>
          <w:b/>
          <w:szCs w:val="22"/>
        </w:rPr>
        <w:t>mezi smluvními stranami</w:t>
      </w:r>
    </w:p>
    <w:p w14:paraId="616E6D18" w14:textId="77777777" w:rsidR="00CF6E49" w:rsidRPr="000267B0" w:rsidRDefault="00FD20AF" w:rsidP="00AE2DC5">
      <w:pPr>
        <w:jc w:val="both"/>
        <w:rPr>
          <w:rFonts w:cs="Arial"/>
          <w:b/>
          <w:bCs/>
          <w:snapToGrid w:val="0"/>
          <w:szCs w:val="22"/>
        </w:rPr>
      </w:pPr>
      <w:r w:rsidRPr="000267B0">
        <w:rPr>
          <w:rFonts w:cs="Arial"/>
          <w:b/>
          <w:bCs/>
          <w:snapToGrid w:val="0"/>
          <w:szCs w:val="22"/>
        </w:rPr>
        <w:t>Objednatel</w:t>
      </w:r>
      <w:r w:rsidR="00D95427" w:rsidRPr="000267B0">
        <w:rPr>
          <w:rFonts w:cs="Arial"/>
          <w:b/>
          <w:bCs/>
          <w:snapToGrid w:val="0"/>
          <w:szCs w:val="22"/>
        </w:rPr>
        <w:t>em</w:t>
      </w:r>
    </w:p>
    <w:p w14:paraId="645C26E8" w14:textId="77777777" w:rsidR="00AD5D34" w:rsidRPr="000267B0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cs="Arial"/>
          <w:b/>
          <w:szCs w:val="22"/>
        </w:rPr>
      </w:pPr>
      <w:r w:rsidRPr="000267B0">
        <w:rPr>
          <w:rFonts w:cs="Arial"/>
          <w:b/>
          <w:szCs w:val="22"/>
        </w:rPr>
        <w:t>Česká republika - Státní pozemkový úřad,</w:t>
      </w:r>
    </w:p>
    <w:p w14:paraId="3E4D6F6B" w14:textId="77777777" w:rsidR="00AD5D34" w:rsidRPr="000267B0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 w:hanging="1764"/>
        <w:jc w:val="both"/>
        <w:textAlignment w:val="baseline"/>
        <w:rPr>
          <w:rFonts w:cs="Arial"/>
          <w:szCs w:val="22"/>
        </w:rPr>
      </w:pPr>
      <w:r w:rsidRPr="000267B0">
        <w:rPr>
          <w:rFonts w:cs="Arial"/>
          <w:b/>
          <w:szCs w:val="22"/>
        </w:rPr>
        <w:tab/>
        <w:t>Krajský pozemkový úřad …</w:t>
      </w:r>
      <w:proofErr w:type="gramStart"/>
      <w:r w:rsidRPr="000267B0">
        <w:rPr>
          <w:rFonts w:cs="Arial"/>
          <w:b/>
          <w:szCs w:val="22"/>
        </w:rPr>
        <w:t xml:space="preserve">….., </w:t>
      </w:r>
      <w:r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proofErr w:type="gramEnd"/>
      <w:r w:rsidRPr="000267B0">
        <w:rPr>
          <w:rFonts w:cs="Arial"/>
          <w:bCs/>
          <w:snapToGrid w:val="0"/>
          <w:szCs w:val="22"/>
          <w:highlight w:val="yellow"/>
          <w:lang w:val="en-US"/>
        </w:rPr>
        <w:t>]</w:t>
      </w:r>
    </w:p>
    <w:p w14:paraId="3BB82D3E" w14:textId="77777777" w:rsidR="00AD5D34" w:rsidRPr="000267B0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124"/>
        <w:jc w:val="both"/>
        <w:textAlignment w:val="baseline"/>
        <w:rPr>
          <w:rFonts w:cs="Arial"/>
          <w:szCs w:val="22"/>
        </w:rPr>
      </w:pPr>
      <w:r w:rsidRPr="000267B0">
        <w:rPr>
          <w:rFonts w:cs="Arial"/>
          <w:b/>
          <w:szCs w:val="22"/>
        </w:rPr>
        <w:t>Pobočka …….</w:t>
      </w:r>
      <w:r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Pr="000267B0">
        <w:rPr>
          <w:rFonts w:cs="Arial"/>
          <w:bCs/>
          <w:snapToGrid w:val="0"/>
          <w:szCs w:val="22"/>
          <w:highlight w:val="yellow"/>
          <w:lang w:val="en-US"/>
        </w:rPr>
        <w:t>]</w:t>
      </w:r>
    </w:p>
    <w:p w14:paraId="23AC8768" w14:textId="77777777" w:rsidR="00AD5D34" w:rsidRPr="000267B0" w:rsidRDefault="00AD5D34" w:rsidP="00AD5D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cs="Arial"/>
          <w:szCs w:val="22"/>
        </w:rPr>
      </w:pP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  <w:r w:rsidRPr="000267B0">
        <w:rPr>
          <w:rFonts w:cs="Arial"/>
          <w:szCs w:val="22"/>
        </w:rPr>
        <w:tab/>
      </w:r>
    </w:p>
    <w:p w14:paraId="2CD35921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color w:val="FF0000"/>
          <w:szCs w:val="22"/>
        </w:rPr>
      </w:pPr>
      <w:r w:rsidRPr="000267B0">
        <w:rPr>
          <w:rFonts w:eastAsia="Lucida Sans Unicode" w:cs="Arial"/>
          <w:szCs w:val="22"/>
        </w:rPr>
        <w:t xml:space="preserve">      zastoupený:</w:t>
      </w:r>
      <w:r w:rsidRPr="000267B0">
        <w:rPr>
          <w:rFonts w:eastAsia="Lucida Sans Unicode" w:cs="Arial"/>
          <w:szCs w:val="22"/>
        </w:rPr>
        <w:tab/>
        <w:t>…</w:t>
      </w:r>
      <w:proofErr w:type="gramStart"/>
      <w:r w:rsidRPr="000267B0">
        <w:rPr>
          <w:rFonts w:eastAsia="Lucida Sans Unicode" w:cs="Arial"/>
          <w:szCs w:val="22"/>
        </w:rPr>
        <w:t>…..</w:t>
      </w:r>
      <w:proofErr w:type="gramEnd"/>
      <w:r w:rsidRPr="000267B0">
        <w:rPr>
          <w:rFonts w:eastAsia="Lucida Sans Unicode" w:cs="Arial"/>
          <w:szCs w:val="22"/>
        </w:rPr>
        <w:t xml:space="preserve"> </w:t>
      </w:r>
      <w:r w:rsidRPr="000267B0">
        <w:rPr>
          <w:rFonts w:eastAsia="Lucida Sans Unicode" w:cs="Arial"/>
          <w:b/>
          <w:szCs w:val="22"/>
          <w:highlight w:val="yellow"/>
        </w:rPr>
        <w:t>[DOPLNIT]</w:t>
      </w:r>
      <w:r w:rsidRPr="000267B0">
        <w:rPr>
          <w:rFonts w:eastAsia="Lucida Sans Unicode" w:cs="Arial"/>
          <w:szCs w:val="22"/>
          <w:highlight w:val="cyan"/>
        </w:rPr>
        <w:t xml:space="preserve"> (uvede se, ředitel KPÚ, v případě, že </w:t>
      </w:r>
      <w:proofErr w:type="spellStart"/>
      <w:r w:rsidRPr="000267B0">
        <w:rPr>
          <w:rFonts w:eastAsia="Lucida Sans Unicode" w:cs="Arial"/>
          <w:szCs w:val="22"/>
          <w:highlight w:val="cyan"/>
        </w:rPr>
        <w:t>SoD</w:t>
      </w:r>
      <w:proofErr w:type="spellEnd"/>
      <w:r w:rsidRPr="000267B0">
        <w:rPr>
          <w:rFonts w:eastAsia="Lucida Sans Unicode" w:cs="Arial"/>
          <w:szCs w:val="22"/>
          <w:highlight w:val="cyan"/>
        </w:rPr>
        <w:t xml:space="preserve"> podepisuje ředitel KPÚ nebo vedoucí pobočky v případě, že </w:t>
      </w:r>
      <w:proofErr w:type="spellStart"/>
      <w:r w:rsidRPr="000267B0">
        <w:rPr>
          <w:rFonts w:eastAsia="Lucida Sans Unicode" w:cs="Arial"/>
          <w:szCs w:val="22"/>
          <w:highlight w:val="cyan"/>
        </w:rPr>
        <w:t>SoD</w:t>
      </w:r>
      <w:proofErr w:type="spellEnd"/>
      <w:r w:rsidRPr="000267B0">
        <w:rPr>
          <w:rFonts w:eastAsia="Lucida Sans Unicode" w:cs="Arial"/>
          <w:szCs w:val="22"/>
          <w:highlight w:val="cyan"/>
        </w:rPr>
        <w:t xml:space="preserve"> podepisuje vedoucí pobočky, KPÚ, Pobočka)</w:t>
      </w:r>
    </w:p>
    <w:p w14:paraId="430F113E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rPr>
          <w:rFonts w:eastAsia="Lucida Sans Unicode" w:cs="Arial"/>
          <w:szCs w:val="22"/>
        </w:rPr>
      </w:pPr>
      <w:r w:rsidRPr="000267B0">
        <w:rPr>
          <w:rFonts w:eastAsia="Lucida Sans Unicode" w:cs="Arial"/>
          <w:szCs w:val="22"/>
        </w:rPr>
        <w:t xml:space="preserve">       ve smluvních záležitostech oprávněn jednat:</w:t>
      </w:r>
      <w:r w:rsidRPr="000267B0">
        <w:rPr>
          <w:rFonts w:eastAsia="Lucida Sans Unicode" w:cs="Arial"/>
          <w:szCs w:val="22"/>
        </w:rPr>
        <w:tab/>
        <w:t>…</w:t>
      </w:r>
      <w:proofErr w:type="gramStart"/>
      <w:r w:rsidRPr="000267B0">
        <w:rPr>
          <w:rFonts w:eastAsia="Lucida Sans Unicode" w:cs="Arial"/>
          <w:szCs w:val="22"/>
        </w:rPr>
        <w:t>…...</w:t>
      </w:r>
      <w:proofErr w:type="gramEnd"/>
      <w:r w:rsidRPr="000267B0">
        <w:rPr>
          <w:rFonts w:eastAsia="Lucida Sans Unicode" w:cs="Arial"/>
          <w:szCs w:val="22"/>
        </w:rPr>
        <w:t xml:space="preserve"> </w:t>
      </w:r>
      <w:r w:rsidRPr="000267B0">
        <w:rPr>
          <w:rFonts w:eastAsia="Lucida Sans Unicode" w:cs="Arial"/>
          <w:b/>
          <w:szCs w:val="22"/>
          <w:highlight w:val="yellow"/>
        </w:rPr>
        <w:t>[DOPLNIT]</w:t>
      </w:r>
      <w:r w:rsidRPr="000267B0">
        <w:rPr>
          <w:rFonts w:eastAsia="Lucida Sans Unicode" w:cs="Arial"/>
          <w:szCs w:val="22"/>
          <w:highlight w:val="cyan"/>
        </w:rPr>
        <w:t xml:space="preserve"> (vyplní se příslušný pracovník, KPÚ, Pobočka)</w:t>
      </w:r>
    </w:p>
    <w:p w14:paraId="34155197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eastAsia="Lucida Sans Unicode" w:cs="Arial"/>
          <w:snapToGrid w:val="0"/>
          <w:szCs w:val="22"/>
        </w:rPr>
      </w:pPr>
      <w:r w:rsidRPr="000267B0">
        <w:rPr>
          <w:rFonts w:eastAsia="Lucida Sans Unicode" w:cs="Arial"/>
          <w:szCs w:val="22"/>
        </w:rPr>
        <w:t xml:space="preserve">       v </w:t>
      </w:r>
      <w:r w:rsidRPr="000267B0">
        <w:rPr>
          <w:rFonts w:eastAsia="Lucida Sans Unicode" w:cs="Arial"/>
          <w:snapToGrid w:val="0"/>
          <w:szCs w:val="22"/>
        </w:rPr>
        <w:t>technických záležitostech oprávněn jednat:</w:t>
      </w:r>
      <w:r w:rsidRPr="000267B0">
        <w:rPr>
          <w:rFonts w:eastAsia="Lucida Sans Unicode" w:cs="Arial"/>
          <w:snapToGrid w:val="0"/>
          <w:szCs w:val="22"/>
        </w:rPr>
        <w:tab/>
        <w:t xml:space="preserve">……… </w:t>
      </w:r>
      <w:r w:rsidRPr="000267B0">
        <w:rPr>
          <w:rFonts w:eastAsia="Lucida Sans Unicode" w:cs="Arial"/>
          <w:b/>
          <w:szCs w:val="22"/>
          <w:highlight w:val="yellow"/>
        </w:rPr>
        <w:t>[DOPLNIT]</w:t>
      </w:r>
      <w:r w:rsidRPr="000267B0">
        <w:rPr>
          <w:rFonts w:eastAsia="Lucida Sans Unicode" w:cs="Arial"/>
          <w:szCs w:val="22"/>
          <w:highlight w:val="cyan"/>
        </w:rPr>
        <w:t xml:space="preserve"> (vyplní se příslušný pracovník, KPÚ, Pobočka)</w:t>
      </w:r>
      <w:r w:rsidRPr="000267B0">
        <w:rPr>
          <w:rFonts w:eastAsia="Lucida Sans Unicode" w:cs="Arial"/>
          <w:szCs w:val="22"/>
        </w:rPr>
        <w:t xml:space="preserve"> </w:t>
      </w:r>
    </w:p>
    <w:p w14:paraId="30E7CE12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0267B0">
        <w:rPr>
          <w:rFonts w:eastAsia="Lucida Sans Unicode" w:cs="Arial"/>
          <w:szCs w:val="22"/>
        </w:rPr>
        <w:t xml:space="preserve">      Adresa:</w:t>
      </w:r>
      <w:r w:rsidRPr="000267B0">
        <w:rPr>
          <w:rFonts w:eastAsia="Lucida Sans Unicode" w:cs="Arial"/>
          <w:szCs w:val="22"/>
        </w:rPr>
        <w:tab/>
        <w:t xml:space="preserve">…… </w:t>
      </w:r>
      <w:r w:rsidRPr="000267B0">
        <w:rPr>
          <w:rFonts w:eastAsia="Lucida Sans Unicode" w:cs="Arial"/>
          <w:b/>
          <w:szCs w:val="22"/>
          <w:highlight w:val="yellow"/>
        </w:rPr>
        <w:t>[DOPLNIT]</w:t>
      </w:r>
      <w:r w:rsidRPr="000267B0">
        <w:rPr>
          <w:rFonts w:eastAsia="Lucida Sans Unicode" w:cs="Arial"/>
          <w:szCs w:val="22"/>
        </w:rPr>
        <w:tab/>
      </w:r>
      <w:r w:rsidRPr="000267B0">
        <w:rPr>
          <w:rFonts w:eastAsia="Lucida Sans Unicode" w:cs="Arial"/>
          <w:szCs w:val="22"/>
        </w:rPr>
        <w:tab/>
      </w:r>
      <w:r w:rsidRPr="000267B0">
        <w:rPr>
          <w:rFonts w:eastAsia="Lucida Sans Unicode" w:cs="Arial"/>
          <w:szCs w:val="22"/>
        </w:rPr>
        <w:tab/>
      </w:r>
      <w:r w:rsidRPr="000267B0">
        <w:rPr>
          <w:rFonts w:eastAsia="Lucida Sans Unicode" w:cs="Arial"/>
          <w:szCs w:val="22"/>
        </w:rPr>
        <w:tab/>
        <w:t xml:space="preserve">  </w:t>
      </w:r>
      <w:r w:rsidRPr="000267B0">
        <w:rPr>
          <w:rFonts w:eastAsia="Lucida Sans Unicode" w:cs="Arial"/>
          <w:szCs w:val="22"/>
        </w:rPr>
        <w:tab/>
      </w:r>
    </w:p>
    <w:p w14:paraId="47D95591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0267B0">
        <w:rPr>
          <w:rFonts w:eastAsia="Lucida Sans Unicode" w:cs="Arial"/>
          <w:szCs w:val="22"/>
        </w:rPr>
        <w:t xml:space="preserve">      Tel.:</w:t>
      </w:r>
      <w:r w:rsidRPr="000267B0">
        <w:rPr>
          <w:rFonts w:eastAsia="Lucida Sans Unicode" w:cs="Arial"/>
          <w:szCs w:val="22"/>
        </w:rPr>
        <w:tab/>
        <w:t>+420</w:t>
      </w:r>
      <w:r w:rsidRPr="000267B0">
        <w:rPr>
          <w:rFonts w:eastAsia="Lucida Sans Unicode" w:cs="Arial"/>
          <w:szCs w:val="22"/>
        </w:rPr>
        <w:tab/>
      </w:r>
      <w:r w:rsidRPr="000267B0">
        <w:rPr>
          <w:rFonts w:eastAsia="Lucida Sans Unicode" w:cs="Arial"/>
          <w:szCs w:val="22"/>
        </w:rPr>
        <w:tab/>
        <w:t xml:space="preserve"> </w:t>
      </w:r>
    </w:p>
    <w:p w14:paraId="77B46B06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0267B0">
        <w:rPr>
          <w:rFonts w:eastAsia="Lucida Sans Unicode" w:cs="Arial"/>
          <w:szCs w:val="22"/>
        </w:rPr>
        <w:t xml:space="preserve">      E-mail:</w:t>
      </w:r>
      <w:r w:rsidRPr="000267B0">
        <w:rPr>
          <w:rFonts w:eastAsia="Lucida Sans Unicode" w:cs="Arial"/>
          <w:szCs w:val="22"/>
        </w:rPr>
        <w:tab/>
        <w:t xml:space="preserve">…… </w:t>
      </w:r>
      <w:r w:rsidRPr="000267B0">
        <w:rPr>
          <w:rFonts w:eastAsia="Lucida Sans Unicode" w:cs="Arial"/>
          <w:b/>
          <w:szCs w:val="22"/>
          <w:highlight w:val="yellow"/>
        </w:rPr>
        <w:t>[DOPLNIT]</w:t>
      </w:r>
      <w:r w:rsidRPr="000267B0">
        <w:rPr>
          <w:rFonts w:eastAsia="Lucida Sans Unicode" w:cs="Arial"/>
          <w:szCs w:val="22"/>
          <w:highlight w:val="yellow"/>
        </w:rPr>
        <w:t>@</w:t>
      </w:r>
      <w:r w:rsidRPr="000267B0">
        <w:rPr>
          <w:rFonts w:eastAsia="Lucida Sans Unicode" w:cs="Arial"/>
          <w:szCs w:val="22"/>
        </w:rPr>
        <w:t>spucr.cz</w:t>
      </w:r>
    </w:p>
    <w:p w14:paraId="5F7AACBB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0267B0">
        <w:rPr>
          <w:rFonts w:eastAsia="Lucida Sans Unicode" w:cs="Arial"/>
          <w:szCs w:val="22"/>
        </w:rPr>
        <w:t xml:space="preserve">      ID DS:</w:t>
      </w:r>
      <w:r w:rsidRPr="000267B0">
        <w:rPr>
          <w:rFonts w:eastAsia="Lucida Sans Unicode" w:cs="Arial"/>
          <w:szCs w:val="22"/>
        </w:rPr>
        <w:tab/>
        <w:t>z49per3</w:t>
      </w:r>
    </w:p>
    <w:p w14:paraId="00415CFA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szCs w:val="22"/>
        </w:rPr>
      </w:pPr>
      <w:r w:rsidRPr="000267B0">
        <w:rPr>
          <w:rFonts w:eastAsia="Lucida Sans Unicode" w:cs="Arial"/>
          <w:szCs w:val="22"/>
        </w:rPr>
        <w:t xml:space="preserve">      Bankovní spojení:</w:t>
      </w:r>
      <w:r w:rsidRPr="000267B0">
        <w:rPr>
          <w:rFonts w:eastAsia="Lucida Sans Unicode" w:cs="Arial"/>
          <w:szCs w:val="22"/>
        </w:rPr>
        <w:tab/>
        <w:t xml:space="preserve">ČNB </w:t>
      </w:r>
      <w:r w:rsidRPr="000267B0">
        <w:rPr>
          <w:rFonts w:eastAsia="Lucida Sans Unicode" w:cs="Arial"/>
          <w:szCs w:val="22"/>
        </w:rPr>
        <w:tab/>
      </w:r>
    </w:p>
    <w:p w14:paraId="66988A88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 xml:space="preserve">      Číslo účtu:</w:t>
      </w:r>
      <w:r w:rsidRPr="000267B0">
        <w:rPr>
          <w:rFonts w:eastAsia="Lucida Sans Unicode" w:cs="Arial"/>
          <w:bCs/>
          <w:szCs w:val="22"/>
        </w:rPr>
        <w:tab/>
        <w:t>3723001/0710</w:t>
      </w:r>
    </w:p>
    <w:p w14:paraId="05076797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 xml:space="preserve">      IČ:</w:t>
      </w:r>
      <w:r w:rsidRPr="000267B0">
        <w:rPr>
          <w:rFonts w:eastAsia="Lucida Sans Unicode" w:cs="Arial"/>
          <w:bCs/>
          <w:szCs w:val="22"/>
        </w:rPr>
        <w:tab/>
        <w:t xml:space="preserve">01312774                                                                 </w:t>
      </w:r>
    </w:p>
    <w:p w14:paraId="081DC81A" w14:textId="77777777" w:rsidR="00AD5D34" w:rsidRPr="000267B0" w:rsidRDefault="00AD5D34" w:rsidP="00AD5D34">
      <w:pPr>
        <w:widowControl w:val="0"/>
        <w:tabs>
          <w:tab w:val="left" w:pos="4536"/>
        </w:tabs>
        <w:suppressAutoHyphens/>
        <w:spacing w:after="0" w:line="240" w:lineRule="auto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 xml:space="preserve">      DIČ:</w:t>
      </w:r>
      <w:r w:rsidRPr="000267B0">
        <w:rPr>
          <w:rFonts w:eastAsia="Lucida Sans Unicode" w:cs="Arial"/>
          <w:bCs/>
          <w:szCs w:val="22"/>
        </w:rPr>
        <w:tab/>
        <w:t xml:space="preserve">není plátcem DPH </w:t>
      </w:r>
    </w:p>
    <w:p w14:paraId="7992426B" w14:textId="77777777" w:rsidR="00126736" w:rsidRPr="000267B0" w:rsidRDefault="00126736" w:rsidP="00126736">
      <w:pPr>
        <w:spacing w:after="0" w:line="240" w:lineRule="auto"/>
        <w:rPr>
          <w:rFonts w:cs="Arial"/>
          <w:snapToGrid w:val="0"/>
          <w:szCs w:val="22"/>
        </w:rPr>
      </w:pPr>
      <w:r w:rsidRPr="000267B0">
        <w:rPr>
          <w:rFonts w:cs="Arial"/>
          <w:snapToGrid w:val="0"/>
          <w:szCs w:val="22"/>
        </w:rPr>
        <w:t>(dále jen jako „objednatel“)</w:t>
      </w:r>
    </w:p>
    <w:p w14:paraId="7B0AECD1" w14:textId="77777777" w:rsidR="00AD5D34" w:rsidRPr="000267B0" w:rsidRDefault="00AD5D34" w:rsidP="00AE2DC5">
      <w:pPr>
        <w:jc w:val="both"/>
        <w:rPr>
          <w:rFonts w:cs="Arial"/>
          <w:b/>
          <w:bCs/>
          <w:szCs w:val="22"/>
        </w:rPr>
      </w:pPr>
    </w:p>
    <w:p w14:paraId="6D2C0822" w14:textId="77777777" w:rsidR="00CF6E49" w:rsidRPr="000267B0" w:rsidRDefault="00CF6E49" w:rsidP="00AD5D34">
      <w:pPr>
        <w:ind w:left="2124" w:firstLine="708"/>
        <w:rPr>
          <w:rFonts w:cs="Arial"/>
          <w:b/>
          <w:szCs w:val="22"/>
        </w:rPr>
      </w:pPr>
      <w:r w:rsidRPr="000267B0">
        <w:rPr>
          <w:rFonts w:cs="Arial"/>
          <w:b/>
          <w:szCs w:val="22"/>
        </w:rPr>
        <w:t>a</w:t>
      </w:r>
    </w:p>
    <w:p w14:paraId="4D40E415" w14:textId="77777777" w:rsidR="00CF6E49" w:rsidRPr="000267B0" w:rsidRDefault="00FD20AF" w:rsidP="00AE2DC5">
      <w:pPr>
        <w:rPr>
          <w:rFonts w:cs="Arial"/>
          <w:b/>
          <w:bCs/>
          <w:snapToGrid w:val="0"/>
          <w:szCs w:val="22"/>
        </w:rPr>
      </w:pPr>
      <w:r w:rsidRPr="000267B0">
        <w:rPr>
          <w:rFonts w:cs="Arial"/>
          <w:b/>
          <w:bCs/>
          <w:snapToGrid w:val="0"/>
          <w:szCs w:val="22"/>
        </w:rPr>
        <w:t>Zhotovitel</w:t>
      </w:r>
      <w:r w:rsidR="00D95427" w:rsidRPr="000267B0">
        <w:rPr>
          <w:rFonts w:cs="Arial"/>
          <w:b/>
          <w:bCs/>
          <w:snapToGrid w:val="0"/>
          <w:szCs w:val="22"/>
        </w:rPr>
        <w:t>em</w:t>
      </w:r>
    </w:p>
    <w:p w14:paraId="4D7ACA7A" w14:textId="77777777" w:rsidR="00CF6E49" w:rsidRPr="000267B0" w:rsidRDefault="006313D9" w:rsidP="00AE2DC5">
      <w:pPr>
        <w:rPr>
          <w:rFonts w:cs="Arial"/>
          <w:b/>
          <w:bCs/>
          <w:snapToGrid w:val="0"/>
          <w:szCs w:val="22"/>
          <w:lang w:val="en-US"/>
        </w:rPr>
      </w:pPr>
      <w:r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7AB683C8" w14:textId="5610AD21" w:rsidR="00CF6E49" w:rsidRPr="000267B0" w:rsidRDefault="00D8162E" w:rsidP="00AE2DC5">
      <w:pPr>
        <w:jc w:val="both"/>
        <w:rPr>
          <w:rFonts w:cs="Arial"/>
          <w:bCs/>
          <w:szCs w:val="22"/>
        </w:rPr>
      </w:pPr>
      <w:r w:rsidRPr="000267B0">
        <w:rPr>
          <w:rFonts w:cs="Arial"/>
          <w:bCs/>
          <w:szCs w:val="22"/>
        </w:rPr>
        <w:t>Sídlo</w:t>
      </w:r>
      <w:r w:rsidR="00CF6E49" w:rsidRPr="000267B0">
        <w:rPr>
          <w:rFonts w:cs="Arial"/>
          <w:bCs/>
          <w:szCs w:val="22"/>
        </w:rPr>
        <w:t>:</w:t>
      </w:r>
      <w:r w:rsidR="00E7355F" w:rsidRPr="000267B0">
        <w:rPr>
          <w:rFonts w:cs="Arial"/>
          <w:bCs/>
          <w:szCs w:val="22"/>
        </w:rPr>
        <w:t xml:space="preserve">                                                          </w:t>
      </w:r>
      <w:r w:rsidR="00175701" w:rsidRPr="000267B0">
        <w:rPr>
          <w:rFonts w:cs="Arial"/>
          <w:bCs/>
          <w:szCs w:val="22"/>
        </w:rPr>
        <w:tab/>
        <w:t xml:space="preserve">     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46EA8B37" w14:textId="5ABB78F9" w:rsidR="00CF6E49" w:rsidRPr="000267B0" w:rsidRDefault="00CF6E49" w:rsidP="00AE2DC5">
      <w:pPr>
        <w:rPr>
          <w:rFonts w:cs="Arial"/>
          <w:b/>
          <w:szCs w:val="22"/>
        </w:rPr>
      </w:pPr>
      <w:r w:rsidRPr="000267B0">
        <w:rPr>
          <w:rFonts w:cs="Arial"/>
          <w:szCs w:val="22"/>
        </w:rPr>
        <w:t xml:space="preserve">Zastoupený: </w:t>
      </w:r>
      <w:r w:rsidR="00E7355F" w:rsidRPr="000267B0">
        <w:rPr>
          <w:rFonts w:cs="Arial"/>
          <w:szCs w:val="22"/>
        </w:rPr>
        <w:t xml:space="preserve">                                                      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2EEB84B0" w14:textId="5183D5E9" w:rsidR="00CF6E49" w:rsidRPr="000267B0" w:rsidRDefault="00CF6E49" w:rsidP="00AE2DC5">
      <w:pPr>
        <w:rPr>
          <w:rFonts w:cs="Arial"/>
          <w:b/>
          <w:szCs w:val="22"/>
        </w:rPr>
      </w:pPr>
      <w:r w:rsidRPr="000267B0">
        <w:rPr>
          <w:rFonts w:cs="Arial"/>
          <w:szCs w:val="22"/>
        </w:rPr>
        <w:t xml:space="preserve">Ve smluvních záležitostech oprávněn jednat: </w:t>
      </w:r>
      <w:r w:rsidR="00E7355F" w:rsidRPr="000267B0">
        <w:rPr>
          <w:rFonts w:cs="Arial"/>
          <w:szCs w:val="22"/>
        </w:rPr>
        <w:t xml:space="preserve">  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1C4E2743" w14:textId="7B82E8C7" w:rsidR="00CF6E49" w:rsidRPr="000267B0" w:rsidRDefault="00CF6E49" w:rsidP="00AE2DC5">
      <w:pPr>
        <w:pStyle w:val="Zkladntext"/>
        <w:spacing w:line="240" w:lineRule="auto"/>
        <w:rPr>
          <w:rFonts w:cs="Arial"/>
          <w:szCs w:val="22"/>
        </w:rPr>
      </w:pPr>
      <w:r w:rsidRPr="000267B0">
        <w:rPr>
          <w:rFonts w:cs="Arial"/>
          <w:b w:val="0"/>
          <w:szCs w:val="22"/>
        </w:rPr>
        <w:t>V technických záležitostech oprávněn jednat:</w:t>
      </w:r>
      <w:r w:rsidR="00E7355F" w:rsidRPr="000267B0">
        <w:rPr>
          <w:rFonts w:cs="Arial"/>
          <w:b w:val="0"/>
          <w:szCs w:val="22"/>
        </w:rPr>
        <w:t xml:space="preserve">  </w:t>
      </w:r>
      <w:r w:rsidR="00175701" w:rsidRPr="000267B0">
        <w:rPr>
          <w:rFonts w:cs="Arial"/>
          <w:b w:val="0"/>
          <w:szCs w:val="22"/>
        </w:rPr>
        <w:t xml:space="preserve"> </w:t>
      </w:r>
      <w:r w:rsidRPr="000267B0">
        <w:rPr>
          <w:rFonts w:cs="Arial"/>
          <w:b w:val="0"/>
          <w:szCs w:val="22"/>
        </w:rPr>
        <w:t xml:space="preserve"> </w:t>
      </w:r>
      <w:r w:rsidR="00233696" w:rsidRPr="000267B0">
        <w:rPr>
          <w:rFonts w:cs="Arial"/>
          <w:bCs/>
          <w:szCs w:val="22"/>
          <w:highlight w:val="yellow"/>
          <w:lang w:val="en-US"/>
        </w:rPr>
        <w:t>[DOPLNIT]</w:t>
      </w:r>
    </w:p>
    <w:p w14:paraId="7D44E836" w14:textId="6B2C9DA1" w:rsidR="00660B9F" w:rsidRPr="000267B0" w:rsidRDefault="00CF6E49" w:rsidP="000651E8">
      <w:pPr>
        <w:rPr>
          <w:rFonts w:cs="Arial"/>
          <w:b/>
          <w:szCs w:val="22"/>
          <w:lang w:val="en-US"/>
        </w:rPr>
      </w:pPr>
      <w:r w:rsidRPr="000267B0">
        <w:rPr>
          <w:rFonts w:cs="Arial"/>
          <w:szCs w:val="22"/>
        </w:rPr>
        <w:t xml:space="preserve">Bankovní spojení: </w:t>
      </w:r>
      <w:r w:rsidR="00E7355F" w:rsidRPr="000267B0">
        <w:rPr>
          <w:rFonts w:cs="Arial"/>
          <w:szCs w:val="22"/>
        </w:rPr>
        <w:t xml:space="preserve">                                              </w:t>
      </w:r>
      <w:r w:rsidR="00660B9F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578D6CA2" w14:textId="77777777" w:rsidR="00CF6E49" w:rsidRPr="000267B0" w:rsidRDefault="00CF6E49" w:rsidP="000651E8">
      <w:pPr>
        <w:rPr>
          <w:rFonts w:cs="Arial"/>
          <w:szCs w:val="22"/>
        </w:rPr>
      </w:pPr>
      <w:r w:rsidRPr="000267B0">
        <w:rPr>
          <w:rFonts w:cs="Arial"/>
          <w:szCs w:val="22"/>
        </w:rPr>
        <w:t>Číslo účtu:</w:t>
      </w:r>
      <w:r w:rsidR="00E7355F" w:rsidRPr="000267B0">
        <w:rPr>
          <w:rFonts w:cs="Arial"/>
          <w:szCs w:val="22"/>
        </w:rPr>
        <w:t xml:space="preserve">                                                          </w:t>
      </w:r>
      <w:r w:rsidRPr="000267B0">
        <w:rPr>
          <w:rFonts w:cs="Arial"/>
          <w:b/>
          <w:szCs w:val="22"/>
        </w:rPr>
        <w:t xml:space="preserve"> </w:t>
      </w:r>
      <w:r w:rsidR="00660B9F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678D56FE" w14:textId="58CEABDF" w:rsidR="00660B9F" w:rsidRPr="000267B0" w:rsidRDefault="00CF6E49" w:rsidP="000651E8">
      <w:pPr>
        <w:rPr>
          <w:rFonts w:cs="Arial"/>
          <w:b/>
          <w:szCs w:val="22"/>
          <w:lang w:val="en-US"/>
        </w:rPr>
      </w:pPr>
      <w:r w:rsidRPr="000267B0">
        <w:rPr>
          <w:rFonts w:cs="Arial"/>
          <w:szCs w:val="22"/>
        </w:rPr>
        <w:t>IČ/DIČ:</w:t>
      </w:r>
      <w:r w:rsidR="00E7355F" w:rsidRPr="000267B0">
        <w:rPr>
          <w:rFonts w:cs="Arial"/>
          <w:szCs w:val="22"/>
        </w:rPr>
        <w:t xml:space="preserve">                                                              </w:t>
      </w:r>
      <w:r w:rsidR="00175701" w:rsidRPr="000267B0">
        <w:rPr>
          <w:rFonts w:cs="Arial"/>
          <w:szCs w:val="22"/>
        </w:rPr>
        <w:t xml:space="preserve"> </w:t>
      </w:r>
      <w:r w:rsidRPr="000267B0">
        <w:rPr>
          <w:rFonts w:cs="Arial"/>
          <w:szCs w:val="22"/>
        </w:rPr>
        <w:t xml:space="preserve"> </w:t>
      </w:r>
      <w:r w:rsidR="00660B9F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</w:p>
    <w:p w14:paraId="344F4DCD" w14:textId="77777777" w:rsidR="00CB68CC" w:rsidRPr="000267B0" w:rsidRDefault="00CB68CC" w:rsidP="000651E8">
      <w:pPr>
        <w:spacing w:before="240" w:line="288" w:lineRule="auto"/>
        <w:ind w:right="-284"/>
        <w:rPr>
          <w:rFonts w:cs="Arial"/>
          <w:b/>
          <w:bCs/>
          <w:snapToGrid w:val="0"/>
          <w:szCs w:val="22"/>
          <w:lang w:val="en-US"/>
        </w:rPr>
      </w:pPr>
      <w:r w:rsidRPr="000267B0">
        <w:rPr>
          <w:rFonts w:cs="Arial"/>
          <w:szCs w:val="22"/>
        </w:rPr>
        <w:lastRenderedPageBreak/>
        <w:t xml:space="preserve">Společnost je zapsaná v obchodním rejstříku vedeném u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0F648D" w:rsidRPr="000267B0">
        <w:rPr>
          <w:rFonts w:cs="Arial"/>
          <w:szCs w:val="22"/>
        </w:rPr>
        <w:t>soudu v</w:t>
      </w:r>
      <w:r w:rsidR="00233696" w:rsidRPr="000267B0">
        <w:rPr>
          <w:rFonts w:cs="Arial"/>
          <w:szCs w:val="22"/>
        </w:rPr>
        <w:t xml:space="preserve">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Pr="000267B0">
        <w:rPr>
          <w:rFonts w:cs="Arial"/>
          <w:szCs w:val="22"/>
        </w:rPr>
        <w:t>oddíl</w:t>
      </w:r>
      <w:r w:rsidR="00233696" w:rsidRPr="000267B0">
        <w:rPr>
          <w:rFonts w:cs="Arial"/>
          <w:szCs w:val="22"/>
        </w:rPr>
        <w:t xml:space="preserve">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</w:t>
      </w:r>
      <w:r w:rsidR="00233696" w:rsidRPr="000267B0">
        <w:rPr>
          <w:rFonts w:cs="Arial"/>
          <w:b/>
          <w:bCs/>
          <w:snapToGrid w:val="0"/>
          <w:szCs w:val="22"/>
          <w:lang w:val="en-US"/>
        </w:rPr>
        <w:t>]</w:t>
      </w:r>
      <w:r w:rsidRPr="000267B0">
        <w:rPr>
          <w:rFonts w:cs="Arial"/>
          <w:szCs w:val="22"/>
        </w:rPr>
        <w:t xml:space="preserve"> vložka 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233696" w:rsidRPr="000267B0">
        <w:rPr>
          <w:rFonts w:cs="Arial"/>
          <w:b/>
          <w:bCs/>
          <w:snapToGrid w:val="0"/>
          <w:szCs w:val="22"/>
          <w:lang w:val="en-US"/>
        </w:rPr>
        <w:t>.</w:t>
      </w:r>
    </w:p>
    <w:p w14:paraId="61689128" w14:textId="02BFACD1" w:rsidR="00126736" w:rsidRPr="000267B0" w:rsidRDefault="007C42C9" w:rsidP="00126736">
      <w:pPr>
        <w:tabs>
          <w:tab w:val="left" w:pos="2127"/>
          <w:tab w:val="left" w:pos="4800"/>
        </w:tabs>
        <w:spacing w:after="0" w:line="240" w:lineRule="auto"/>
        <w:ind w:hanging="360"/>
        <w:jc w:val="both"/>
        <w:rPr>
          <w:rFonts w:cs="Arial"/>
          <w:snapToGrid w:val="0"/>
          <w:szCs w:val="22"/>
        </w:rPr>
      </w:pPr>
      <w:r w:rsidRPr="000267B0">
        <w:rPr>
          <w:rFonts w:cs="Arial"/>
          <w:snapToGrid w:val="0"/>
          <w:szCs w:val="22"/>
        </w:rPr>
        <w:tab/>
      </w:r>
      <w:r w:rsidR="00126736" w:rsidRPr="000267B0">
        <w:rPr>
          <w:rFonts w:cs="Arial"/>
          <w:snapToGrid w:val="0"/>
          <w:szCs w:val="22"/>
        </w:rPr>
        <w:t>(dále jen jako „zhotovitel“)</w:t>
      </w:r>
    </w:p>
    <w:p w14:paraId="039583A7" w14:textId="77777777" w:rsidR="00126736" w:rsidRPr="000267B0" w:rsidRDefault="00126736" w:rsidP="000651E8">
      <w:pPr>
        <w:spacing w:before="240" w:line="288" w:lineRule="auto"/>
        <w:ind w:right="-284"/>
        <w:rPr>
          <w:rFonts w:cs="Arial"/>
          <w:szCs w:val="22"/>
        </w:rPr>
      </w:pPr>
    </w:p>
    <w:p w14:paraId="19E84229" w14:textId="785E0E19" w:rsidR="004F154E" w:rsidRPr="000267B0" w:rsidRDefault="000475F1" w:rsidP="000E7261">
      <w:pPr>
        <w:jc w:val="both"/>
        <w:rPr>
          <w:rFonts w:cs="Arial"/>
          <w:snapToGrid w:val="0"/>
          <w:szCs w:val="22"/>
        </w:rPr>
      </w:pPr>
      <w:r w:rsidRPr="000267B0">
        <w:rPr>
          <w:rFonts w:cs="Arial"/>
          <w:szCs w:val="22"/>
        </w:rPr>
        <w:t xml:space="preserve">na veřejnou zakázku malého rozsahu </w:t>
      </w:r>
      <w:r w:rsidR="002921CB" w:rsidRPr="000267B0">
        <w:rPr>
          <w:rFonts w:cs="Arial"/>
          <w:szCs w:val="22"/>
        </w:rPr>
        <w:t xml:space="preserve">s názvem </w:t>
      </w:r>
      <w:r w:rsidR="002921CB" w:rsidRPr="000267B0">
        <w:rPr>
          <w:rFonts w:cs="Arial"/>
          <w:b/>
          <w:spacing w:val="8"/>
          <w:szCs w:val="22"/>
        </w:rPr>
        <w:t>„</w:t>
      </w:r>
      <w:r w:rsidR="00233696" w:rsidRPr="000267B0">
        <w:rPr>
          <w:rFonts w:cs="Arial"/>
          <w:b/>
          <w:bCs/>
          <w:snapToGrid w:val="0"/>
          <w:szCs w:val="22"/>
          <w:highlight w:val="yellow"/>
          <w:lang w:val="en-US"/>
        </w:rPr>
        <w:t>[DOPLNIT]</w:t>
      </w:r>
      <w:r w:rsidR="008A52EE" w:rsidRPr="000267B0">
        <w:rPr>
          <w:rFonts w:cs="Arial"/>
          <w:b/>
          <w:spacing w:val="8"/>
          <w:szCs w:val="22"/>
        </w:rPr>
        <w:t xml:space="preserve">“, </w:t>
      </w:r>
      <w:r w:rsidR="00CF6E49" w:rsidRPr="000267B0">
        <w:rPr>
          <w:rFonts w:cs="Arial"/>
          <w:szCs w:val="22"/>
        </w:rPr>
        <w:t>na základě výsledku výběrového řízení</w:t>
      </w:r>
      <w:r w:rsidR="000E7261" w:rsidRPr="000267B0">
        <w:rPr>
          <w:rFonts w:cs="Arial"/>
          <w:szCs w:val="22"/>
        </w:rPr>
        <w:t>, realizovaného v souladu s příslušnými ustanoveními zákona č. 134/2016 Sb., o zadávání veřejných zakázek (dále jen “ZZVZ”).</w:t>
      </w:r>
    </w:p>
    <w:p w14:paraId="7E3EE3FA" w14:textId="77777777" w:rsidR="004F154E" w:rsidRPr="000267B0" w:rsidRDefault="004F154E" w:rsidP="000651E8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  <w:t>Předmět a účel smlouvy</w:t>
      </w:r>
    </w:p>
    <w:p w14:paraId="4DBCD9CB" w14:textId="77777777" w:rsidR="008665E9" w:rsidRPr="000267B0" w:rsidRDefault="000F5BF7" w:rsidP="00AE2DC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Účelem této smlouvy je zajištění vypracování projektové dokumentace </w:t>
      </w:r>
      <w:r w:rsidR="00E00A8F" w:rsidRPr="000267B0">
        <w:rPr>
          <w:rStyle w:val="l-L2Char"/>
          <w:rFonts w:cs="Arial"/>
          <w:b w:val="0"/>
          <w:szCs w:val="22"/>
          <w:u w:val="none"/>
        </w:rPr>
        <w:t xml:space="preserve">pro </w:t>
      </w:r>
      <w:r w:rsidR="00A56274" w:rsidRPr="000267B0">
        <w:rPr>
          <w:rStyle w:val="l-L2Char"/>
          <w:rFonts w:cs="Arial"/>
          <w:b w:val="0"/>
          <w:szCs w:val="22"/>
          <w:u w:val="none"/>
        </w:rPr>
        <w:t xml:space="preserve">vydání </w:t>
      </w:r>
      <w:r w:rsidR="00E00A8F" w:rsidRPr="000267B0">
        <w:rPr>
          <w:rStyle w:val="l-L2Char"/>
          <w:rFonts w:cs="Arial"/>
          <w:b w:val="0"/>
          <w:szCs w:val="22"/>
          <w:u w:val="none"/>
        </w:rPr>
        <w:t>stavební</w:t>
      </w:r>
      <w:r w:rsidR="00A56274" w:rsidRPr="000267B0">
        <w:rPr>
          <w:rStyle w:val="l-L2Char"/>
          <w:rFonts w:cs="Arial"/>
          <w:b w:val="0"/>
          <w:szCs w:val="22"/>
          <w:u w:val="none"/>
        </w:rPr>
        <w:t xml:space="preserve">ho povolení a pro provádění </w:t>
      </w:r>
      <w:proofErr w:type="gramStart"/>
      <w:r w:rsidR="00A56274" w:rsidRPr="000267B0">
        <w:rPr>
          <w:rStyle w:val="l-L2Char"/>
          <w:rFonts w:cs="Arial"/>
          <w:b w:val="0"/>
          <w:szCs w:val="22"/>
          <w:u w:val="none"/>
        </w:rPr>
        <w:t xml:space="preserve">stavby </w:t>
      </w:r>
      <w:r w:rsidR="00E00A8F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655172" w:rsidRPr="000267B0">
        <w:rPr>
          <w:rStyle w:val="l-L2Char"/>
          <w:rFonts w:cs="Arial"/>
          <w:b w:val="0"/>
          <w:szCs w:val="22"/>
          <w:u w:val="none"/>
        </w:rPr>
        <w:t xml:space="preserve"> (dále</w:t>
      </w:r>
      <w:proofErr w:type="gramEnd"/>
      <w:r w:rsidR="00655172" w:rsidRPr="000267B0">
        <w:rPr>
          <w:rStyle w:val="l-L2Char"/>
          <w:rFonts w:cs="Arial"/>
          <w:b w:val="0"/>
          <w:szCs w:val="22"/>
          <w:u w:val="none"/>
        </w:rPr>
        <w:t xml:space="preserve"> jen „projektová dokumentace“)</w:t>
      </w:r>
      <w:r w:rsidR="00E00A8F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>v rozsahu nezbytném pro realizaci následující stavby:</w:t>
      </w:r>
    </w:p>
    <w:p w14:paraId="60FC10D8" w14:textId="77777777" w:rsidR="000F5BF7" w:rsidRPr="000267B0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Název stavby: </w:t>
      </w:r>
      <w:r w:rsidR="00A56274" w:rsidRPr="000267B0">
        <w:rPr>
          <w:rStyle w:val="l-L2Char"/>
          <w:rFonts w:cs="Arial"/>
          <w:b w:val="0"/>
          <w:szCs w:val="22"/>
          <w:u w:val="none"/>
        </w:rPr>
        <w:t xml:space="preserve">   </w:t>
      </w:r>
      <w:r w:rsidR="004E69ED" w:rsidRPr="000267B0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>[DOPLNIT]</w:t>
      </w:r>
    </w:p>
    <w:p w14:paraId="411F0EFA" w14:textId="77777777" w:rsidR="00035F68" w:rsidRPr="000267B0" w:rsidRDefault="008E133F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Místo stavby:</w:t>
      </w:r>
      <w:r w:rsidR="00A56274" w:rsidRPr="000267B0">
        <w:rPr>
          <w:rStyle w:val="l-L2Char"/>
          <w:rFonts w:cs="Arial"/>
          <w:b w:val="0"/>
          <w:szCs w:val="22"/>
          <w:u w:val="none"/>
        </w:rPr>
        <w:t xml:space="preserve">   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4E69ED" w:rsidRPr="000267B0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>[DOPLNIT]</w:t>
      </w:r>
      <w:r w:rsidR="000F5BF7" w:rsidRPr="000267B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5F8E64DC" w14:textId="026CEE1F" w:rsidR="000F5BF7" w:rsidRPr="000267B0" w:rsidRDefault="00035F6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Popis stavby:     </w:t>
      </w:r>
      <w:r w:rsidRPr="000267B0">
        <w:rPr>
          <w:rFonts w:ascii="Arial" w:hAnsi="Arial" w:cs="Arial"/>
          <w:szCs w:val="22"/>
          <w:highlight w:val="yellow"/>
          <w:u w:val="none"/>
          <w:lang w:val="en-US"/>
        </w:rPr>
        <w:t>[DOPLNIT]</w:t>
      </w:r>
      <w:r w:rsidR="000F5BF7" w:rsidRPr="000267B0">
        <w:rPr>
          <w:rStyle w:val="l-L2Char"/>
          <w:rFonts w:cs="Arial"/>
          <w:szCs w:val="22"/>
          <w:u w:val="none"/>
        </w:rPr>
        <w:t xml:space="preserve"> </w:t>
      </w:r>
    </w:p>
    <w:p w14:paraId="74C0362B" w14:textId="77777777" w:rsidR="000F5BF7" w:rsidRPr="000267B0" w:rsidRDefault="000F5BF7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szCs w:val="22"/>
        </w:rPr>
      </w:pPr>
      <w:r w:rsidRPr="000267B0">
        <w:rPr>
          <w:rStyle w:val="l-L2Char"/>
          <w:rFonts w:cs="Arial"/>
          <w:b w:val="0"/>
          <w:szCs w:val="22"/>
          <w:u w:val="none"/>
        </w:rPr>
        <w:t>(dále jen „</w:t>
      </w:r>
      <w:r w:rsidR="00B5161D" w:rsidRPr="000267B0">
        <w:rPr>
          <w:rStyle w:val="l-L2Char"/>
          <w:rFonts w:cs="Arial"/>
          <w:b w:val="0"/>
          <w:szCs w:val="22"/>
          <w:u w:val="none"/>
        </w:rPr>
        <w:t>s</w:t>
      </w:r>
      <w:r w:rsidRPr="000267B0">
        <w:rPr>
          <w:rStyle w:val="l-L2Char"/>
          <w:rFonts w:cs="Arial"/>
          <w:b w:val="0"/>
          <w:szCs w:val="22"/>
          <w:u w:val="none"/>
        </w:rPr>
        <w:t>tavba“).</w:t>
      </w:r>
    </w:p>
    <w:p w14:paraId="0CEAFF31" w14:textId="27467704" w:rsidR="000F73CB" w:rsidRPr="000267B0" w:rsidRDefault="000F5BF7" w:rsidP="00930D9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Zhotovitel se touto smlouvou zavazuje</w:t>
      </w:r>
      <w:r w:rsidR="00A375CC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szCs w:val="22"/>
        </w:rPr>
        <w:t>vypracovat pro objednatele projektovou dokumentaci</w:t>
      </w:r>
      <w:r w:rsidRPr="000267B0">
        <w:rPr>
          <w:rStyle w:val="l-L2Char"/>
          <w:rFonts w:cs="Arial"/>
          <w:b w:val="0"/>
          <w:szCs w:val="22"/>
        </w:rPr>
        <w:t xml:space="preserve"> </w:t>
      </w:r>
      <w:proofErr w:type="gramStart"/>
      <w:r w:rsidR="00912FB6" w:rsidRPr="000267B0">
        <w:rPr>
          <w:rStyle w:val="l-L2Char"/>
          <w:rFonts w:cs="Arial"/>
          <w:szCs w:val="22"/>
        </w:rPr>
        <w:t>včetně  provedení</w:t>
      </w:r>
      <w:proofErr w:type="gramEnd"/>
      <w:r w:rsidR="00912FB6" w:rsidRPr="000267B0">
        <w:rPr>
          <w:rStyle w:val="l-L2Char"/>
          <w:rFonts w:cs="Arial"/>
          <w:szCs w:val="22"/>
        </w:rPr>
        <w:t xml:space="preserve"> podrobného geotechnického průzkumu</w:t>
      </w:r>
      <w:r w:rsidR="00912FB6" w:rsidRPr="000267B0">
        <w:rPr>
          <w:rStyle w:val="l-L2Char"/>
          <w:rFonts w:cs="Arial"/>
          <w:b w:val="0"/>
          <w:szCs w:val="22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dle </w:t>
      </w:r>
      <w:r w:rsidR="009E3096" w:rsidRPr="000267B0">
        <w:rPr>
          <w:rStyle w:val="l-L2Char"/>
          <w:rFonts w:cs="Arial"/>
          <w:b w:val="0"/>
          <w:szCs w:val="22"/>
          <w:u w:val="none"/>
        </w:rPr>
        <w:t>t</w:t>
      </w:r>
      <w:r w:rsidRPr="000267B0">
        <w:rPr>
          <w:rStyle w:val="l-L2Char"/>
          <w:rFonts w:cs="Arial"/>
          <w:b w:val="0"/>
          <w:szCs w:val="22"/>
          <w:u w:val="none"/>
        </w:rPr>
        <w:t>éto smlouvy</w:t>
      </w:r>
      <w:r w:rsidR="006B21C5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>(dále jen „</w:t>
      </w:r>
      <w:r w:rsidR="00035F68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>“</w:t>
      </w:r>
      <w:r w:rsidR="00035F68" w:rsidRPr="000267B0">
        <w:rPr>
          <w:rStyle w:val="l-L2Char"/>
          <w:rFonts w:cs="Arial"/>
          <w:b w:val="0"/>
          <w:szCs w:val="22"/>
          <w:u w:val="none"/>
        </w:rPr>
        <w:t>)</w:t>
      </w:r>
      <w:r w:rsidR="006B21C5"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2E4CC01C" w14:textId="0F4C9A3A" w:rsidR="00C50D61" w:rsidRPr="000267B0" w:rsidRDefault="000038B8" w:rsidP="00AE2DC5">
      <w:pPr>
        <w:pStyle w:val="l-L1"/>
        <w:keepNext w:val="0"/>
        <w:numPr>
          <w:ilvl w:val="0"/>
          <w:numId w:val="0"/>
        </w:numPr>
        <w:spacing w:before="120" w:after="120"/>
        <w:ind w:left="737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Podrobná specifikace P</w:t>
      </w:r>
      <w:r w:rsidR="00C50D61" w:rsidRPr="000267B0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0267B0">
        <w:rPr>
          <w:rStyle w:val="l-L2Char"/>
          <w:rFonts w:cs="Arial"/>
          <w:b w:val="0"/>
          <w:szCs w:val="22"/>
          <w:u w:val="none"/>
        </w:rPr>
        <w:t>je obsažena</w:t>
      </w:r>
      <w:r w:rsidR="00C50D61" w:rsidRPr="000267B0">
        <w:rPr>
          <w:rStyle w:val="l-L2Char"/>
          <w:rFonts w:cs="Arial"/>
          <w:b w:val="0"/>
          <w:szCs w:val="22"/>
          <w:u w:val="none"/>
        </w:rPr>
        <w:t xml:space="preserve"> v Příloze č. 1</w:t>
      </w:r>
      <w:r w:rsidR="00912FB6" w:rsidRPr="000267B0">
        <w:rPr>
          <w:rStyle w:val="l-L2Char"/>
          <w:rFonts w:cs="Arial"/>
          <w:b w:val="0"/>
          <w:szCs w:val="22"/>
          <w:u w:val="none"/>
        </w:rPr>
        <w:t xml:space="preserve"> a v Příloze </w:t>
      </w:r>
      <w:proofErr w:type="gramStart"/>
      <w:r w:rsidR="00912FB6" w:rsidRPr="000267B0">
        <w:rPr>
          <w:rStyle w:val="l-L2Char"/>
          <w:rFonts w:cs="Arial"/>
          <w:b w:val="0"/>
          <w:szCs w:val="22"/>
          <w:u w:val="none"/>
        </w:rPr>
        <w:t xml:space="preserve">č.2 </w:t>
      </w:r>
      <w:r w:rsidR="00631AE8" w:rsidRPr="000267B0">
        <w:rPr>
          <w:rStyle w:val="l-L2Char"/>
          <w:rFonts w:cs="Arial"/>
          <w:b w:val="0"/>
          <w:szCs w:val="22"/>
          <w:u w:val="none"/>
        </w:rPr>
        <w:t xml:space="preserve"> této</w:t>
      </w:r>
      <w:proofErr w:type="gramEnd"/>
      <w:r w:rsidR="00631AE8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proofErr w:type="spellStart"/>
      <w:r w:rsidR="00024114" w:rsidRPr="000267B0">
        <w:rPr>
          <w:rStyle w:val="l-L2Char"/>
          <w:rFonts w:cs="Arial"/>
          <w:b w:val="0"/>
          <w:szCs w:val="22"/>
          <w:u w:val="none"/>
        </w:rPr>
        <w:t>s</w:t>
      </w:r>
      <w:r w:rsidR="00631AE8" w:rsidRPr="000267B0">
        <w:rPr>
          <w:rStyle w:val="l-L2Char"/>
          <w:rFonts w:cs="Arial"/>
          <w:b w:val="0"/>
          <w:szCs w:val="22"/>
          <w:u w:val="none"/>
        </w:rPr>
        <w:t>mlouvy</w:t>
      </w:r>
      <w:r w:rsidR="0047679A" w:rsidRPr="000267B0">
        <w:rPr>
          <w:rStyle w:val="l-L2Char"/>
          <w:rFonts w:cs="Arial"/>
          <w:b w:val="0"/>
          <w:szCs w:val="22"/>
          <w:u w:val="none"/>
        </w:rPr>
        <w:t>,kter</w:t>
      </w:r>
      <w:r w:rsidR="00912FB6" w:rsidRPr="000267B0">
        <w:rPr>
          <w:rStyle w:val="l-L2Char"/>
          <w:rFonts w:cs="Arial"/>
          <w:b w:val="0"/>
          <w:szCs w:val="22"/>
          <w:u w:val="none"/>
        </w:rPr>
        <w:t>é</w:t>
      </w:r>
      <w:proofErr w:type="spellEnd"/>
      <w:r w:rsidR="0047679A" w:rsidRPr="000267B0">
        <w:rPr>
          <w:rStyle w:val="l-L2Char"/>
          <w:rFonts w:cs="Arial"/>
          <w:b w:val="0"/>
          <w:szCs w:val="22"/>
          <w:u w:val="none"/>
        </w:rPr>
        <w:t xml:space="preserve"> j</w:t>
      </w:r>
      <w:r w:rsidR="00912FB6" w:rsidRPr="000267B0">
        <w:rPr>
          <w:rStyle w:val="l-L2Char"/>
          <w:rFonts w:cs="Arial"/>
          <w:b w:val="0"/>
          <w:szCs w:val="22"/>
          <w:u w:val="none"/>
        </w:rPr>
        <w:t>sou</w:t>
      </w:r>
      <w:r w:rsidR="0047679A" w:rsidRPr="000267B0">
        <w:rPr>
          <w:rStyle w:val="l-L2Char"/>
          <w:rFonts w:cs="Arial"/>
          <w:b w:val="0"/>
          <w:szCs w:val="22"/>
          <w:u w:val="none"/>
        </w:rPr>
        <w:t xml:space="preserve"> nedílnou součástí této smlouvy</w:t>
      </w:r>
      <w:r w:rsidR="00631AE8" w:rsidRPr="000267B0">
        <w:rPr>
          <w:rStyle w:val="l-L2Char"/>
          <w:rFonts w:cs="Arial"/>
          <w:b w:val="0"/>
          <w:szCs w:val="22"/>
          <w:u w:val="none"/>
        </w:rPr>
        <w:t>.</w:t>
      </w:r>
      <w:r w:rsidR="00631AE8" w:rsidRPr="000267B0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t xml:space="preserve"> </w:t>
      </w:r>
    </w:p>
    <w:p w14:paraId="5172CCAF" w14:textId="77777777" w:rsidR="00670F32" w:rsidRPr="000267B0" w:rsidRDefault="00670F32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 xml:space="preserve">Objednatel se zavazuje k převzetí </w:t>
      </w:r>
      <w:r w:rsidR="00F72441" w:rsidRPr="000267B0">
        <w:rPr>
          <w:rFonts w:ascii="Arial" w:hAnsi="Arial" w:cs="Arial"/>
          <w:b w:val="0"/>
          <w:szCs w:val="22"/>
          <w:u w:val="none"/>
        </w:rPr>
        <w:t>Plnění</w:t>
      </w:r>
      <w:r w:rsidRPr="000267B0">
        <w:rPr>
          <w:rFonts w:ascii="Arial" w:hAnsi="Arial" w:cs="Arial"/>
          <w:b w:val="0"/>
          <w:szCs w:val="22"/>
          <w:u w:val="none"/>
        </w:rPr>
        <w:t xml:space="preserve"> a zaplacení cen</w:t>
      </w:r>
      <w:r w:rsidR="00930D90" w:rsidRPr="000267B0">
        <w:rPr>
          <w:rFonts w:ascii="Arial" w:hAnsi="Arial" w:cs="Arial"/>
          <w:b w:val="0"/>
          <w:szCs w:val="22"/>
          <w:u w:val="none"/>
        </w:rPr>
        <w:t>y</w:t>
      </w:r>
      <w:r w:rsidRPr="000267B0">
        <w:rPr>
          <w:rFonts w:ascii="Arial" w:hAnsi="Arial" w:cs="Arial"/>
          <w:b w:val="0"/>
          <w:szCs w:val="22"/>
          <w:u w:val="none"/>
        </w:rPr>
        <w:t xml:space="preserve"> za </w:t>
      </w:r>
      <w:r w:rsidR="00F72441" w:rsidRPr="000267B0">
        <w:rPr>
          <w:rFonts w:ascii="Arial" w:hAnsi="Arial" w:cs="Arial"/>
          <w:b w:val="0"/>
          <w:szCs w:val="22"/>
          <w:u w:val="none"/>
        </w:rPr>
        <w:t>jeho</w:t>
      </w:r>
      <w:r w:rsidR="0047679A" w:rsidRPr="000267B0">
        <w:rPr>
          <w:rFonts w:ascii="Arial" w:hAnsi="Arial" w:cs="Arial"/>
          <w:b w:val="0"/>
          <w:szCs w:val="22"/>
          <w:u w:val="none"/>
        </w:rPr>
        <w:t xml:space="preserve"> zhotovení.</w:t>
      </w:r>
    </w:p>
    <w:p w14:paraId="3C233F99" w14:textId="77777777" w:rsidR="00632E5A" w:rsidRPr="000267B0" w:rsidRDefault="00632E5A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  <w:t>Práva a povinnosti smluvních stran</w:t>
      </w:r>
    </w:p>
    <w:p w14:paraId="2F4BAB3F" w14:textId="77777777" w:rsidR="00716DDA" w:rsidRPr="000267B0" w:rsidRDefault="00A50845" w:rsidP="009E656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Zhotovitel se zavazuje</w:t>
      </w:r>
      <w:r w:rsidR="008E4F6B" w:rsidRPr="000267B0">
        <w:rPr>
          <w:rStyle w:val="l-L2Char"/>
          <w:rFonts w:cs="Arial"/>
          <w:b w:val="0"/>
          <w:szCs w:val="22"/>
          <w:u w:val="none"/>
        </w:rPr>
        <w:t xml:space="preserve"> řídit se při poskytování </w:t>
      </w:r>
      <w:r w:rsidR="005B3785" w:rsidRPr="000267B0">
        <w:rPr>
          <w:rStyle w:val="l-L2Char"/>
          <w:rFonts w:cs="Arial"/>
          <w:b w:val="0"/>
          <w:szCs w:val="22"/>
          <w:u w:val="none"/>
        </w:rPr>
        <w:t>P</w:t>
      </w:r>
      <w:r w:rsidR="008E4F6B" w:rsidRPr="000267B0">
        <w:rPr>
          <w:rStyle w:val="l-L2Char"/>
          <w:rFonts w:cs="Arial"/>
          <w:b w:val="0"/>
          <w:szCs w:val="22"/>
          <w:u w:val="none"/>
        </w:rPr>
        <w:t xml:space="preserve">lnění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ustanoveními této smlouvy a platnými právními předpisy. V případě, že v průběhu </w:t>
      </w:r>
      <w:r w:rsidR="00E62EE1" w:rsidRPr="000267B0">
        <w:rPr>
          <w:rStyle w:val="l-L2Char"/>
          <w:rFonts w:cs="Arial"/>
          <w:b w:val="0"/>
          <w:szCs w:val="22"/>
          <w:u w:val="none"/>
        </w:rPr>
        <w:t>poskytování Plnění nabude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platnosti a účinnosti novela někter</w:t>
      </w:r>
      <w:r w:rsidR="00323892" w:rsidRPr="000267B0">
        <w:rPr>
          <w:rStyle w:val="l-L2Char"/>
          <w:rFonts w:cs="Arial"/>
          <w:b w:val="0"/>
          <w:szCs w:val="22"/>
          <w:u w:val="none"/>
        </w:rPr>
        <w:t>ých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právních předpisů a návodů (postupů), popřípadě nabude platnosti a účinnosti jiný právní předpis a návod (postup) vztahující se k </w:t>
      </w:r>
      <w:r w:rsidR="006E2996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, je </w:t>
      </w:r>
      <w:r w:rsidR="00CE56BB" w:rsidRPr="000267B0">
        <w:rPr>
          <w:rStyle w:val="l-L2Char"/>
          <w:rFonts w:cs="Arial"/>
          <w:b w:val="0"/>
          <w:szCs w:val="22"/>
          <w:u w:val="none"/>
        </w:rPr>
        <w:t xml:space="preserve">zhotovitel </w:t>
      </w:r>
      <w:r w:rsidRPr="000267B0">
        <w:rPr>
          <w:rStyle w:val="l-L2Char"/>
          <w:rFonts w:cs="Arial"/>
          <w:b w:val="0"/>
          <w:szCs w:val="22"/>
          <w:u w:val="none"/>
        </w:rPr>
        <w:t>povinen řídit se těmito novými právními předpisy a návody (postupy</w:t>
      </w:r>
      <w:r w:rsidR="002D245C" w:rsidRPr="000267B0">
        <w:rPr>
          <w:rStyle w:val="l-L2Char"/>
          <w:rFonts w:cs="Arial"/>
          <w:b w:val="0"/>
          <w:szCs w:val="22"/>
          <w:u w:val="none"/>
        </w:rPr>
        <w:t xml:space="preserve">), a to bez nároku na zvýšení ceny za Plnění. </w:t>
      </w:r>
    </w:p>
    <w:p w14:paraId="04F5617D" w14:textId="77777777" w:rsidR="004F38A5" w:rsidRPr="000267B0" w:rsidRDefault="004F38A5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 xml:space="preserve">Zhotovitel se zavazuje při </w:t>
      </w:r>
      <w:r w:rsidR="008922D1" w:rsidRPr="000267B0">
        <w:rPr>
          <w:rFonts w:cs="Arial"/>
          <w:b w:val="0"/>
          <w:szCs w:val="22"/>
          <w:u w:val="none"/>
        </w:rPr>
        <w:t>poskytování Plnění</w:t>
      </w:r>
      <w:r w:rsidRPr="000267B0">
        <w:rPr>
          <w:rFonts w:cs="Arial"/>
          <w:b w:val="0"/>
          <w:szCs w:val="22"/>
          <w:u w:val="none"/>
        </w:rPr>
        <w:t xml:space="preserve"> respektovat rozhodnutí objednatele, je však současně povinen objednatele upozornit na možné negativní důsledky jeho rozhodnutí, včetně důsledků pro kvalitu a termín odevzdání </w:t>
      </w:r>
      <w:r w:rsidR="00035F68" w:rsidRPr="000267B0">
        <w:rPr>
          <w:rFonts w:cs="Arial"/>
          <w:b w:val="0"/>
          <w:szCs w:val="22"/>
          <w:u w:val="none"/>
        </w:rPr>
        <w:t>Plnění</w:t>
      </w:r>
      <w:r w:rsidRPr="000267B0">
        <w:rPr>
          <w:rFonts w:cs="Arial"/>
          <w:b w:val="0"/>
          <w:szCs w:val="22"/>
          <w:u w:val="none"/>
        </w:rPr>
        <w:t>. Ustanovení § 2594 a 2595 občanského zákoníku tímto nejsou dotčena.</w:t>
      </w:r>
    </w:p>
    <w:p w14:paraId="54A9A478" w14:textId="77777777" w:rsidR="000708A3" w:rsidRPr="000267B0" w:rsidRDefault="00C26A5E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0267B0">
        <w:rPr>
          <w:rStyle w:val="l-L2Char"/>
          <w:rFonts w:cs="Arial"/>
          <w:b w:val="0"/>
          <w:szCs w:val="22"/>
          <w:u w:val="none"/>
        </w:rPr>
        <w:t>Zhotovitel</w:t>
      </w:r>
      <w:r w:rsidR="000708A3" w:rsidRPr="000267B0">
        <w:rPr>
          <w:rStyle w:val="l-L2Char"/>
          <w:rFonts w:cs="Arial"/>
          <w:b w:val="0"/>
          <w:szCs w:val="22"/>
          <w:u w:val="none"/>
        </w:rPr>
        <w:t xml:space="preserve"> je podle ustanovení § 2 písm. </w:t>
      </w:r>
      <w:r w:rsidR="000708A3" w:rsidRPr="000267B0">
        <w:rPr>
          <w:rStyle w:val="l-L2Char"/>
          <w:rFonts w:cs="Arial"/>
          <w:szCs w:val="22"/>
        </w:rPr>
        <w:t>e) zákona č. 320/2001 Sb., o finanční kontrole ve veřejné správě a o změně některých zákonů (zákon o finanční kontrole), ve znění pozdějších předpisů, osobou povinnou spolupůsobit při výkonu finanční kontroly prováděné v souvislosti s úhradou zboží nebo služeb z veřejných výdajů.</w:t>
      </w:r>
    </w:p>
    <w:p w14:paraId="0B1761F2" w14:textId="77777777" w:rsidR="0079106B" w:rsidRPr="000267B0" w:rsidRDefault="0079106B" w:rsidP="00884C9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lastRenderedPageBreak/>
        <w:t>Zhotovitel je povinen včas oznámit objednateli všechny okolnosti, které zjistil při poskytování Plnění a jež mohou mít vliv na změnu pokynů objednatele.</w:t>
      </w:r>
    </w:p>
    <w:p w14:paraId="1B1525EE" w14:textId="77777777" w:rsidR="00426FA0" w:rsidRPr="000267B0" w:rsidRDefault="00426FA0" w:rsidP="00884C9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Zhotovitel prohlašuje, že odpovídá objednateli za škodu na věcech, které od objednatele protokolárně převzal pro účely poskytnutí Plnění, a zavazuje se spolu s příslušnou předávanou či poskytovanou částí Plnění předložit objednateli vyúčtování a vrátit mu veškeré takové věci, které při poskytování Plnění nezpracoval.</w:t>
      </w:r>
    </w:p>
    <w:p w14:paraId="155CEAF6" w14:textId="77777777" w:rsidR="00426FA0" w:rsidRPr="000267B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Zhotovitel nenese odpovědnost za správnost údajů převzatých z katastru nemovitostí</w:t>
      </w:r>
      <w:r w:rsidR="00131905" w:rsidRPr="000267B0">
        <w:rPr>
          <w:rStyle w:val="l-L2Char"/>
          <w:rFonts w:cs="Arial"/>
          <w:b w:val="0"/>
          <w:szCs w:val="22"/>
          <w:u w:val="none"/>
        </w:rPr>
        <w:t>, je však povinen jejich správnost náležitě ověřit v rozsahu nezbytném pro poskytnutí Plnění dle této smlouvy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. </w:t>
      </w:r>
    </w:p>
    <w:p w14:paraId="28AEAE7E" w14:textId="77777777" w:rsidR="00884ED8" w:rsidRPr="000267B0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 xml:space="preserve">Pokud byla k provedení </w:t>
      </w:r>
      <w:r w:rsidR="00035F68" w:rsidRPr="000267B0">
        <w:rPr>
          <w:rFonts w:cs="Arial"/>
          <w:b w:val="0"/>
          <w:szCs w:val="22"/>
          <w:u w:val="none"/>
        </w:rPr>
        <w:t>Plnění</w:t>
      </w:r>
      <w:r w:rsidRPr="000267B0">
        <w:rPr>
          <w:rFonts w:cs="Arial"/>
          <w:b w:val="0"/>
          <w:szCs w:val="22"/>
          <w:u w:val="none"/>
        </w:rPr>
        <w:t xml:space="preserve"> užita věc opatřená objednatelem, snižuje se cena o její hodnotu.</w:t>
      </w:r>
    </w:p>
    <w:p w14:paraId="5068EA6B" w14:textId="77777777" w:rsidR="00884ED8" w:rsidRPr="000267B0" w:rsidRDefault="00884ED8" w:rsidP="00131905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 xml:space="preserve">Zhotovitel tímto ve smyslu § 2620 odst. 2 občanského zákoníku prohlašuje, že přebírá nebezpečí změny okolností a že v takovém případě nemá nárok o zvýšení ceny za </w:t>
      </w:r>
      <w:r w:rsidR="00035F68" w:rsidRPr="000267B0">
        <w:rPr>
          <w:rFonts w:cs="Arial"/>
          <w:b w:val="0"/>
          <w:szCs w:val="22"/>
          <w:u w:val="none"/>
        </w:rPr>
        <w:t>Plnění</w:t>
      </w:r>
      <w:r w:rsidRPr="000267B0">
        <w:rPr>
          <w:rFonts w:cs="Arial"/>
          <w:b w:val="0"/>
          <w:szCs w:val="22"/>
          <w:u w:val="none"/>
        </w:rPr>
        <w:t xml:space="preserve">. </w:t>
      </w:r>
    </w:p>
    <w:p w14:paraId="63F5F21F" w14:textId="77777777" w:rsidR="00426FA0" w:rsidRPr="000267B0" w:rsidRDefault="00426FA0" w:rsidP="00131905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Smluvní strany se dohodly na tom, že zhotovitel není oprávněn výstupy Plnění či podklady pro jeho vytvoření poskytnuté objednatelem bez písemného souhlasu objednatele dále prodávat, poskytovat třetím osobám, zveřejňovat či s n</w:t>
      </w:r>
      <w:r w:rsidR="00D63D05" w:rsidRPr="000267B0">
        <w:rPr>
          <w:rStyle w:val="l-L2Char"/>
          <w:rFonts w:cs="Arial"/>
          <w:b w:val="0"/>
          <w:szCs w:val="22"/>
          <w:u w:val="none"/>
        </w:rPr>
        <w:t>imi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jinak nakládat.</w:t>
      </w:r>
    </w:p>
    <w:p w14:paraId="6D5674A3" w14:textId="77777777" w:rsidR="006436C8" w:rsidRPr="000267B0" w:rsidRDefault="00256FEE" w:rsidP="00660870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Objednatel</w:t>
      </w:r>
      <w:r w:rsidR="001F4E7C" w:rsidRPr="000267B0">
        <w:rPr>
          <w:rStyle w:val="l-L2Char"/>
          <w:rFonts w:cs="Arial"/>
          <w:b w:val="0"/>
          <w:szCs w:val="22"/>
          <w:u w:val="none"/>
        </w:rPr>
        <w:t xml:space="preserve"> je </w:t>
      </w:r>
      <w:r w:rsidR="00D63D05" w:rsidRPr="000267B0">
        <w:rPr>
          <w:rStyle w:val="l-L2Char"/>
          <w:rFonts w:cs="Arial"/>
          <w:b w:val="0"/>
          <w:szCs w:val="22"/>
          <w:u w:val="none"/>
        </w:rPr>
        <w:t xml:space="preserve">v nezbytném rozsahu </w:t>
      </w:r>
      <w:r w:rsidR="001F4E7C" w:rsidRPr="000267B0">
        <w:rPr>
          <w:rStyle w:val="l-L2Char"/>
          <w:rFonts w:cs="Arial"/>
          <w:b w:val="0"/>
          <w:szCs w:val="22"/>
          <w:u w:val="none"/>
        </w:rPr>
        <w:t xml:space="preserve">povinen poskytnout </w:t>
      </w:r>
      <w:r w:rsidR="00660870" w:rsidRPr="000267B0">
        <w:rPr>
          <w:rStyle w:val="l-L2Char"/>
          <w:rFonts w:cs="Arial"/>
          <w:b w:val="0"/>
          <w:szCs w:val="22"/>
          <w:u w:val="none"/>
        </w:rPr>
        <w:t>zhotoviteli</w:t>
      </w:r>
      <w:r w:rsidR="001F4E7C" w:rsidRPr="000267B0">
        <w:rPr>
          <w:rStyle w:val="l-L2Char"/>
          <w:rFonts w:cs="Arial"/>
          <w:b w:val="0"/>
          <w:szCs w:val="22"/>
          <w:u w:val="none"/>
        </w:rPr>
        <w:t xml:space="preserve"> součinnost pro poskytování Plně</w:t>
      </w:r>
      <w:r w:rsidR="00660870" w:rsidRPr="000267B0">
        <w:rPr>
          <w:rStyle w:val="l-L2Char"/>
          <w:rFonts w:cs="Arial"/>
          <w:b w:val="0"/>
          <w:szCs w:val="22"/>
          <w:u w:val="none"/>
        </w:rPr>
        <w:t xml:space="preserve">ní. </w:t>
      </w:r>
      <w:r w:rsidR="006436C8" w:rsidRPr="000267B0">
        <w:rPr>
          <w:rFonts w:ascii="Arial" w:hAnsi="Arial" w:cs="Arial"/>
          <w:b w:val="0"/>
          <w:szCs w:val="22"/>
          <w:u w:val="none"/>
        </w:rPr>
        <w:t>V případě, kdy přes výzvu zhotovitele objednatel tuto součinnost zhotoviteli neposkytne ani v dodatečné lhůtě 30 dnů, je zhotovitel oprávněn si podle své volby zajistit náhradní plnění na účet objednatele nebo</w:t>
      </w:r>
      <w:r w:rsidR="003C2212" w:rsidRPr="000267B0">
        <w:rPr>
          <w:rFonts w:ascii="Arial" w:hAnsi="Arial" w:cs="Arial"/>
          <w:b w:val="0"/>
          <w:szCs w:val="22"/>
          <w:u w:val="none"/>
        </w:rPr>
        <w:t xml:space="preserve"> od smlouvy odstoupit</w:t>
      </w:r>
      <w:r w:rsidR="006436C8" w:rsidRPr="000267B0">
        <w:rPr>
          <w:rFonts w:ascii="Arial" w:hAnsi="Arial" w:cs="Arial"/>
          <w:b w:val="0"/>
          <w:szCs w:val="22"/>
          <w:u w:val="none"/>
        </w:rPr>
        <w:t xml:space="preserve">, pokud na to upozornil objednatele.  </w:t>
      </w:r>
    </w:p>
    <w:p w14:paraId="28C58834" w14:textId="77777777" w:rsidR="00A13487" w:rsidRPr="000267B0" w:rsidRDefault="00A13487" w:rsidP="003C2212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Objednatel je oprávněn kontrolovat, zda je Plnění poskytováno zhotovitelem řádně a v souladu s touto smlouvou, jeho pokyny a příslušnými právními předpisy. </w:t>
      </w:r>
    </w:p>
    <w:p w14:paraId="3D06F773" w14:textId="77777777" w:rsidR="00E72C64" w:rsidRPr="000267B0" w:rsidRDefault="00E72C64" w:rsidP="003C2212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V případě prodlení kterékoliv smluvní strany se zaplacením peněžité částky vzniká oprávněné straně nárok na úrok z prodlení ve výši jedné setiny procenta (0,01 %) z dlužné částky za každý i započatý den prodlení. Tím není dotčen ani omezen nárok na náhradu vzniklé škody.</w:t>
      </w:r>
    </w:p>
    <w:p w14:paraId="4F4FD855" w14:textId="77777777" w:rsidR="00536E8C" w:rsidRPr="000267B0" w:rsidRDefault="00536E8C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</w:r>
      <w:bookmarkStart w:id="0" w:name="_Ref376528450"/>
      <w:r w:rsidR="00EA6F75" w:rsidRPr="000267B0">
        <w:rPr>
          <w:rFonts w:ascii="Arial" w:hAnsi="Arial" w:cs="Arial"/>
          <w:szCs w:val="22"/>
        </w:rPr>
        <w:t>T</w:t>
      </w:r>
      <w:r w:rsidR="008960AA" w:rsidRPr="000267B0">
        <w:rPr>
          <w:rFonts w:ascii="Arial" w:hAnsi="Arial" w:cs="Arial"/>
          <w:szCs w:val="22"/>
        </w:rPr>
        <w:t>ermín plnění</w:t>
      </w:r>
      <w:bookmarkEnd w:id="0"/>
    </w:p>
    <w:p w14:paraId="452B21C0" w14:textId="77777777" w:rsidR="008011A3" w:rsidRPr="000267B0" w:rsidRDefault="008011A3" w:rsidP="009E6563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left"/>
        <w:rPr>
          <w:rFonts w:cs="Arial"/>
          <w:b w:val="0"/>
          <w:szCs w:val="22"/>
          <w:u w:val="none"/>
        </w:rPr>
      </w:pPr>
      <w:bookmarkStart w:id="1" w:name="_Ref376374899"/>
      <w:bookmarkStart w:id="2" w:name="_Ref376425265"/>
      <w:r w:rsidRPr="000267B0">
        <w:rPr>
          <w:rFonts w:cs="Arial"/>
          <w:b w:val="0"/>
          <w:szCs w:val="22"/>
          <w:u w:val="none"/>
        </w:rPr>
        <w:t>Zhotovitel se zavazuje poskytovat Plnění v následujících termínech:</w:t>
      </w:r>
      <w:bookmarkEnd w:id="1"/>
      <w:bookmarkEnd w:id="2"/>
    </w:p>
    <w:p w14:paraId="22BA99AB" w14:textId="77777777" w:rsidR="00A50845" w:rsidRPr="000267B0" w:rsidRDefault="00A50845" w:rsidP="009E6563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Termín předání </w:t>
      </w:r>
      <w:r w:rsidR="00035F6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8011A3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je stanoven </w:t>
      </w:r>
      <w:r w:rsidR="009F3075" w:rsidRPr="000267B0">
        <w:rPr>
          <w:rStyle w:val="l-L2Char"/>
          <w:rFonts w:cs="Arial"/>
          <w:b w:val="0"/>
          <w:szCs w:val="22"/>
          <w:u w:val="none"/>
        </w:rPr>
        <w:t>na</w:t>
      </w:r>
      <w:r w:rsidR="00E46FD4" w:rsidRPr="000267B0">
        <w:rPr>
          <w:rStyle w:val="l-L2Char"/>
          <w:rFonts w:cs="Arial"/>
          <w:b w:val="0"/>
          <w:szCs w:val="22"/>
          <w:u w:val="none"/>
        </w:rPr>
        <w:t xml:space="preserve">: </w:t>
      </w:r>
      <w:r w:rsidR="00510C7F" w:rsidRPr="000267B0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</w:t>
      </w:r>
      <w:proofErr w:type="gramStart"/>
      <w:r w:rsidR="00510C7F" w:rsidRPr="000267B0">
        <w:rPr>
          <w:rFonts w:ascii="Arial" w:hAnsi="Arial" w:cs="Arial"/>
          <w:bCs/>
          <w:snapToGrid w:val="0"/>
          <w:szCs w:val="22"/>
          <w:highlight w:val="yellow"/>
          <w:lang w:val="en-US"/>
        </w:rPr>
        <w:t>]</w:t>
      </w:r>
      <w:r w:rsidR="00510C7F" w:rsidRPr="000267B0">
        <w:rPr>
          <w:rFonts w:ascii="Arial" w:hAnsi="Arial" w:cs="Arial"/>
          <w:bCs/>
          <w:snapToGrid w:val="0"/>
          <w:szCs w:val="22"/>
          <w:lang w:val="en-US"/>
        </w:rPr>
        <w:t xml:space="preserve"> </w:t>
      </w:r>
      <w:r w:rsidR="008011A3" w:rsidRPr="000267B0">
        <w:rPr>
          <w:rStyle w:val="l-L2Char"/>
          <w:rFonts w:cs="Arial"/>
          <w:b w:val="0"/>
          <w:szCs w:val="22"/>
          <w:u w:val="none"/>
        </w:rPr>
        <w:t>.</w:t>
      </w:r>
      <w:proofErr w:type="gramEnd"/>
    </w:p>
    <w:p w14:paraId="6BA60392" w14:textId="77777777" w:rsidR="000203F2" w:rsidRPr="000267B0" w:rsidRDefault="000203F2" w:rsidP="009E6563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  <w:t xml:space="preserve">Předání a převzetí </w:t>
      </w:r>
      <w:r w:rsidR="008C126A" w:rsidRPr="000267B0">
        <w:rPr>
          <w:rFonts w:ascii="Arial" w:hAnsi="Arial" w:cs="Arial"/>
          <w:szCs w:val="22"/>
        </w:rPr>
        <w:t>Plnění</w:t>
      </w:r>
    </w:p>
    <w:p w14:paraId="5AE3D8B2" w14:textId="77777777" w:rsidR="001D70C2" w:rsidRPr="000267B0" w:rsidRDefault="001D70C2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Místem pro předání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je sídlo objednatele. </w:t>
      </w:r>
    </w:p>
    <w:p w14:paraId="71FD0ACA" w14:textId="77777777" w:rsidR="006A2FB2" w:rsidRPr="000267B0" w:rsidRDefault="006A2FB2" w:rsidP="00FA235A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Zhotovitel nese až do okamžiku předání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nebezpečí za škody na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1393D754" w14:textId="77777777" w:rsidR="008C4E63" w:rsidRPr="000267B0" w:rsidRDefault="0013772F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Zhotovitel se zavazuje dokončit a předat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006164" w:rsidRPr="000267B0">
        <w:rPr>
          <w:rStyle w:val="l-L2Char"/>
          <w:rFonts w:cs="Arial"/>
          <w:b w:val="0"/>
          <w:szCs w:val="22"/>
          <w:u w:val="none"/>
        </w:rPr>
        <w:t xml:space="preserve"> objednateli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v souladu s touto smlouvou. </w:t>
      </w:r>
      <w:r w:rsidRPr="000267B0">
        <w:rPr>
          <w:rFonts w:ascii="Arial" w:hAnsi="Arial" w:cs="Arial"/>
          <w:b w:val="0"/>
          <w:szCs w:val="22"/>
          <w:u w:val="none"/>
        </w:rPr>
        <w:t xml:space="preserve">O předání a převzetí </w:t>
      </w:r>
      <w:r w:rsidR="004932C8" w:rsidRPr="000267B0">
        <w:rPr>
          <w:rFonts w:ascii="Arial" w:hAnsi="Arial" w:cs="Arial"/>
          <w:b w:val="0"/>
          <w:szCs w:val="22"/>
          <w:u w:val="none"/>
        </w:rPr>
        <w:t>Plnění</w:t>
      </w:r>
      <w:r w:rsidRPr="000267B0">
        <w:rPr>
          <w:rFonts w:ascii="Arial" w:hAnsi="Arial" w:cs="Arial"/>
          <w:b w:val="0"/>
          <w:szCs w:val="22"/>
          <w:u w:val="none"/>
        </w:rPr>
        <w:t xml:space="preserve"> </w:t>
      </w:r>
      <w:r w:rsidR="00426FA0" w:rsidRPr="000267B0">
        <w:rPr>
          <w:rFonts w:ascii="Arial" w:hAnsi="Arial" w:cs="Arial"/>
          <w:b w:val="0"/>
          <w:szCs w:val="22"/>
          <w:u w:val="none"/>
        </w:rPr>
        <w:t>bude</w:t>
      </w:r>
      <w:r w:rsidRPr="000267B0">
        <w:rPr>
          <w:rFonts w:ascii="Arial" w:hAnsi="Arial" w:cs="Arial"/>
          <w:b w:val="0"/>
          <w:szCs w:val="22"/>
          <w:u w:val="none"/>
        </w:rPr>
        <w:t xml:space="preserve"> vyhotoven protokol, jenž </w:t>
      </w:r>
      <w:r w:rsidR="00426FA0" w:rsidRPr="000267B0">
        <w:rPr>
          <w:rFonts w:ascii="Arial" w:hAnsi="Arial" w:cs="Arial"/>
          <w:b w:val="0"/>
          <w:szCs w:val="22"/>
          <w:u w:val="none"/>
        </w:rPr>
        <w:t>bude</w:t>
      </w:r>
      <w:r w:rsidRPr="000267B0">
        <w:rPr>
          <w:rFonts w:ascii="Arial" w:hAnsi="Arial" w:cs="Arial"/>
          <w:b w:val="0"/>
          <w:szCs w:val="22"/>
          <w:u w:val="none"/>
        </w:rPr>
        <w:t xml:space="preserve"> podepsán osobami oprávněnými jednat za objednatele a zhotovitele. V tomto protokolu musí být vždy </w:t>
      </w:r>
      <w:r w:rsidRPr="000267B0">
        <w:rPr>
          <w:rFonts w:ascii="Arial" w:hAnsi="Arial" w:cs="Arial"/>
          <w:b w:val="0"/>
          <w:szCs w:val="22"/>
          <w:u w:val="none"/>
        </w:rPr>
        <w:lastRenderedPageBreak/>
        <w:t xml:space="preserve">uvedeno, zda bylo </w:t>
      </w:r>
      <w:r w:rsidR="004932C8" w:rsidRPr="000267B0">
        <w:rPr>
          <w:rFonts w:ascii="Arial" w:hAnsi="Arial" w:cs="Arial"/>
          <w:b w:val="0"/>
          <w:szCs w:val="22"/>
          <w:u w:val="none"/>
        </w:rPr>
        <w:t>Plnění</w:t>
      </w:r>
      <w:r w:rsidRPr="000267B0">
        <w:rPr>
          <w:rFonts w:ascii="Arial" w:hAnsi="Arial" w:cs="Arial"/>
          <w:b w:val="0"/>
          <w:szCs w:val="22"/>
          <w:u w:val="none"/>
        </w:rPr>
        <w:t xml:space="preserve"> převzato s výhradami, či bez výhrad</w:t>
      </w:r>
      <w:r w:rsidR="006A2FB2" w:rsidRPr="000267B0">
        <w:rPr>
          <w:rStyle w:val="l-L2Char"/>
          <w:rFonts w:cs="Arial"/>
          <w:b w:val="0"/>
          <w:szCs w:val="22"/>
          <w:u w:val="none"/>
        </w:rPr>
        <w:t xml:space="preserve">. </w:t>
      </w:r>
      <w:r w:rsidR="002411D5" w:rsidRPr="000267B0">
        <w:rPr>
          <w:rStyle w:val="l-L2Char"/>
          <w:rFonts w:cs="Arial"/>
          <w:b w:val="0"/>
          <w:szCs w:val="22"/>
          <w:u w:val="none"/>
        </w:rPr>
        <w:t>O</w:t>
      </w:r>
      <w:r w:rsidR="006A2FB2" w:rsidRPr="000267B0">
        <w:rPr>
          <w:rStyle w:val="l-L2Char"/>
          <w:rFonts w:cs="Arial"/>
          <w:b w:val="0"/>
          <w:szCs w:val="22"/>
          <w:u w:val="none"/>
        </w:rPr>
        <w:t>kamžikem</w:t>
      </w:r>
      <w:r w:rsidR="002411D5" w:rsidRPr="000267B0">
        <w:rPr>
          <w:rStyle w:val="l-L2Char"/>
          <w:rFonts w:cs="Arial"/>
          <w:b w:val="0"/>
          <w:szCs w:val="22"/>
          <w:u w:val="none"/>
        </w:rPr>
        <w:t xml:space="preserve"> převzetí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0267B0">
        <w:rPr>
          <w:rStyle w:val="l-L2Char"/>
          <w:rFonts w:cs="Arial"/>
          <w:b w:val="0"/>
          <w:szCs w:val="22"/>
          <w:u w:val="none"/>
        </w:rPr>
        <w:t xml:space="preserve"> přechází na objednatele </w:t>
      </w:r>
      <w:r w:rsidR="0040724D" w:rsidRPr="000267B0">
        <w:rPr>
          <w:rStyle w:val="l-L2Char"/>
          <w:rFonts w:cs="Arial"/>
          <w:b w:val="0"/>
          <w:szCs w:val="22"/>
          <w:u w:val="none"/>
        </w:rPr>
        <w:t>vlastnické právo k 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40724D" w:rsidRPr="000267B0">
        <w:rPr>
          <w:rStyle w:val="l-L2Char"/>
          <w:rFonts w:cs="Arial"/>
          <w:b w:val="0"/>
          <w:szCs w:val="22"/>
          <w:u w:val="none"/>
        </w:rPr>
        <w:t xml:space="preserve"> a přechází na něj nebezpečí škody na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6A2FB2"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29B87361" w14:textId="77777777" w:rsidR="00236919" w:rsidRPr="000267B0" w:rsidRDefault="00236919" w:rsidP="006D50D1">
      <w:pPr>
        <w:pStyle w:val="l-L1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</w:r>
      <w:r w:rsidR="008960AA" w:rsidRPr="000267B0">
        <w:rPr>
          <w:rFonts w:ascii="Arial" w:hAnsi="Arial" w:cs="Arial"/>
          <w:szCs w:val="22"/>
        </w:rPr>
        <w:t>Cena a způsob platby</w:t>
      </w:r>
    </w:p>
    <w:p w14:paraId="242F1D1E" w14:textId="77777777" w:rsidR="001D70C2" w:rsidRPr="000267B0" w:rsidRDefault="00DE5AF1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Smluvní cena byla stanovena na základě nabídky zhotovitele ze dne </w:t>
      </w:r>
      <w:r w:rsidR="00B857F4" w:rsidRPr="000267B0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A14402" w:rsidRPr="000267B0">
        <w:rPr>
          <w:rFonts w:ascii="Arial" w:hAnsi="Arial" w:cs="Arial"/>
          <w:b w:val="0"/>
          <w:bCs/>
          <w:snapToGrid w:val="0"/>
          <w:szCs w:val="22"/>
          <w:u w:val="none"/>
          <w:lang w:val="en-US"/>
        </w:rPr>
        <w:t>.</w:t>
      </w:r>
    </w:p>
    <w:p w14:paraId="3E7CC950" w14:textId="77777777" w:rsidR="00DE5AF1" w:rsidRPr="000267B0" w:rsidRDefault="001D70C2" w:rsidP="00FA235A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Celková cena za provedení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DE5AF1" w:rsidRPr="000267B0">
        <w:rPr>
          <w:rStyle w:val="l-L2Char"/>
          <w:rFonts w:cs="Arial"/>
          <w:b w:val="0"/>
          <w:szCs w:val="22"/>
          <w:u w:val="none"/>
        </w:rPr>
        <w:t xml:space="preserve"> činí</w:t>
      </w:r>
      <w:r w:rsidR="00A5589B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3B5CE7" w:rsidRPr="000267B0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DE5AF1" w:rsidRPr="000267B0">
        <w:rPr>
          <w:rStyle w:val="l-L2Char"/>
          <w:rFonts w:cs="Arial"/>
          <w:szCs w:val="22"/>
          <w:u w:val="none"/>
        </w:rPr>
        <w:t xml:space="preserve">,- Kč </w:t>
      </w:r>
      <w:r w:rsidR="00D021D9" w:rsidRPr="000267B0">
        <w:rPr>
          <w:rStyle w:val="l-L2Char"/>
          <w:rFonts w:cs="Arial"/>
          <w:szCs w:val="22"/>
          <w:u w:val="none"/>
        </w:rPr>
        <w:t xml:space="preserve">bez DPH, </w:t>
      </w:r>
      <w:r w:rsidR="00D021D9" w:rsidRPr="000267B0">
        <w:rPr>
          <w:rStyle w:val="l-L2Char"/>
          <w:rFonts w:cs="Arial"/>
          <w:b w:val="0"/>
          <w:szCs w:val="22"/>
          <w:u w:val="none"/>
        </w:rPr>
        <w:t xml:space="preserve">tj. </w:t>
      </w:r>
      <w:r w:rsidR="003B5CE7" w:rsidRPr="000267B0">
        <w:rPr>
          <w:rFonts w:ascii="Arial" w:hAnsi="Arial" w:cs="Arial"/>
          <w:bCs/>
          <w:snapToGrid w:val="0"/>
          <w:szCs w:val="22"/>
          <w:highlight w:val="yellow"/>
          <w:lang w:val="en-US"/>
        </w:rPr>
        <w:t>[DOPLNIT]</w:t>
      </w:r>
      <w:r w:rsidR="006F3CD0" w:rsidRPr="000267B0">
        <w:rPr>
          <w:rStyle w:val="l-L2Char"/>
          <w:rFonts w:cs="Arial"/>
          <w:b w:val="0"/>
          <w:szCs w:val="22"/>
          <w:u w:val="none"/>
        </w:rPr>
        <w:t>,-</w:t>
      </w:r>
      <w:r w:rsidR="006F3CD0" w:rsidRPr="000267B0">
        <w:rPr>
          <w:rStyle w:val="l-L2Char"/>
          <w:rFonts w:cs="Arial"/>
          <w:szCs w:val="22"/>
          <w:u w:val="none"/>
        </w:rPr>
        <w:t xml:space="preserve"> Kč </w:t>
      </w:r>
      <w:r w:rsidR="00AF3FF8" w:rsidRPr="000267B0">
        <w:rPr>
          <w:rStyle w:val="l-L2Char"/>
          <w:rFonts w:cs="Arial"/>
          <w:szCs w:val="22"/>
          <w:u w:val="none"/>
        </w:rPr>
        <w:t>s</w:t>
      </w:r>
      <w:r w:rsidR="00D021D9" w:rsidRPr="000267B0">
        <w:rPr>
          <w:rStyle w:val="l-L2Char"/>
          <w:rFonts w:cs="Arial"/>
          <w:szCs w:val="22"/>
          <w:u w:val="none"/>
        </w:rPr>
        <w:t> </w:t>
      </w:r>
      <w:r w:rsidR="00DE5AF1" w:rsidRPr="000267B0">
        <w:rPr>
          <w:rStyle w:val="l-L2Char"/>
          <w:rFonts w:cs="Arial"/>
          <w:szCs w:val="22"/>
          <w:u w:val="none"/>
        </w:rPr>
        <w:t>DPH</w:t>
      </w:r>
      <w:r w:rsidR="00D021D9" w:rsidRPr="000267B0">
        <w:rPr>
          <w:rStyle w:val="l-L2Char"/>
          <w:rFonts w:cs="Arial"/>
          <w:szCs w:val="22"/>
          <w:u w:val="none"/>
        </w:rPr>
        <w:t>)</w:t>
      </w:r>
      <w:r w:rsidR="00DE5AF1" w:rsidRPr="000267B0">
        <w:rPr>
          <w:rStyle w:val="l-L2Char"/>
          <w:rFonts w:cs="Arial"/>
          <w:b w:val="0"/>
          <w:szCs w:val="22"/>
          <w:u w:val="none"/>
        </w:rPr>
        <w:t>. DPH bude účtována v příslušné výši stanovené zákonem.</w:t>
      </w:r>
    </w:p>
    <w:p w14:paraId="5443CB7E" w14:textId="77777777" w:rsidR="00C30DBF" w:rsidRPr="000267B0" w:rsidRDefault="00C30DBF" w:rsidP="00FA235A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 xml:space="preserve">Objednatel neposkytuje zálohy a zhotoviteli nepřísluší během </w:t>
      </w:r>
      <w:r w:rsidR="00F55456" w:rsidRPr="000267B0">
        <w:rPr>
          <w:rFonts w:cs="Arial"/>
          <w:b w:val="0"/>
          <w:szCs w:val="22"/>
          <w:u w:val="none"/>
        </w:rPr>
        <w:t>poskytování Plnění</w:t>
      </w:r>
      <w:r w:rsidRPr="000267B0">
        <w:rPr>
          <w:rFonts w:cs="Arial"/>
          <w:b w:val="0"/>
          <w:szCs w:val="22"/>
          <w:u w:val="none"/>
        </w:rPr>
        <w:t xml:space="preserve"> přiměřená část </w:t>
      </w:r>
      <w:r w:rsidR="00C1681E" w:rsidRPr="000267B0">
        <w:rPr>
          <w:rFonts w:cs="Arial"/>
          <w:b w:val="0"/>
          <w:szCs w:val="22"/>
          <w:u w:val="none"/>
        </w:rPr>
        <w:t>ceny s</w:t>
      </w:r>
      <w:r w:rsidRPr="000267B0">
        <w:rPr>
          <w:rFonts w:cs="Arial"/>
          <w:b w:val="0"/>
          <w:szCs w:val="22"/>
          <w:u w:val="none"/>
        </w:rPr>
        <w:t xml:space="preserve"> přihlédnutím k vynaloženým nákladům.  </w:t>
      </w:r>
    </w:p>
    <w:p w14:paraId="47E27AE9" w14:textId="77777777" w:rsidR="0005524A" w:rsidRPr="000267B0" w:rsidRDefault="003F63A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Cena za Plnění se hradí na základě faktury, kterou z</w:t>
      </w:r>
      <w:r w:rsidR="0005524A" w:rsidRPr="000267B0">
        <w:rPr>
          <w:rStyle w:val="l-L2Char"/>
          <w:rFonts w:cs="Arial"/>
          <w:b w:val="0"/>
          <w:szCs w:val="22"/>
          <w:u w:val="none"/>
        </w:rPr>
        <w:t xml:space="preserve">hotovitel předloží objednateli </w:t>
      </w:r>
      <w:r w:rsidR="006B0081" w:rsidRPr="000267B0">
        <w:rPr>
          <w:rStyle w:val="l-L2Char"/>
          <w:rFonts w:cs="Arial"/>
          <w:b w:val="0"/>
          <w:szCs w:val="22"/>
          <w:u w:val="none"/>
        </w:rPr>
        <w:t xml:space="preserve">za provedení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6B0081" w:rsidRPr="000267B0">
        <w:rPr>
          <w:rStyle w:val="l-L2Char"/>
          <w:rFonts w:cs="Arial"/>
          <w:b w:val="0"/>
          <w:szCs w:val="22"/>
          <w:u w:val="none"/>
        </w:rPr>
        <w:t xml:space="preserve"> po řádném převzetí </w:t>
      </w:r>
      <w:r w:rsidR="004932C8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05524A"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56922A30" w14:textId="77777777" w:rsidR="008B55DF" w:rsidRPr="000267B0" w:rsidRDefault="00A50845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Cena </w:t>
      </w:r>
      <w:r w:rsidR="003D4D11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8B55DF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je po dobu </w:t>
      </w:r>
      <w:r w:rsidR="003D4D11" w:rsidRPr="000267B0">
        <w:rPr>
          <w:rStyle w:val="l-L2Char"/>
          <w:rFonts w:cs="Arial"/>
          <w:b w:val="0"/>
          <w:szCs w:val="22"/>
          <w:u w:val="none"/>
        </w:rPr>
        <w:t>účinnosti smlouvy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neměnná a závazná</w:t>
      </w:r>
      <w:r w:rsidR="008B55DF"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406962B5" w14:textId="77777777" w:rsidR="000708A3" w:rsidRPr="000267B0" w:rsidRDefault="000708A3" w:rsidP="0005675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Pokud faktura neobsahuje všechny zákonem a smlouvou stanovené náležitosti, je objednatel oprávněn ji do data splatnosti vrátit s tím, že zhotovitel je poté povinen vystavit novou fakturu s novým termínem splatnosti. V takovém případě není objednatel v prodlení s</w:t>
      </w:r>
      <w:r w:rsidR="00A91766" w:rsidRPr="000267B0">
        <w:rPr>
          <w:rStyle w:val="l-L2Char"/>
          <w:rFonts w:cs="Arial"/>
          <w:b w:val="0"/>
          <w:szCs w:val="22"/>
          <w:u w:val="none"/>
        </w:rPr>
        <w:t xml:space="preserve"> její </w:t>
      </w:r>
      <w:r w:rsidRPr="000267B0">
        <w:rPr>
          <w:rStyle w:val="l-L2Char"/>
          <w:rFonts w:cs="Arial"/>
          <w:b w:val="0"/>
          <w:szCs w:val="22"/>
          <w:u w:val="none"/>
        </w:rPr>
        <w:t>úhradou.</w:t>
      </w:r>
    </w:p>
    <w:p w14:paraId="25FC897B" w14:textId="77777777" w:rsidR="00532A42" w:rsidRPr="000267B0" w:rsidRDefault="00532A42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0267B0">
        <w:rPr>
          <w:rStyle w:val="l-L2Char"/>
          <w:rFonts w:cs="Arial"/>
          <w:b w:val="0"/>
          <w:szCs w:val="22"/>
          <w:u w:val="none"/>
        </w:rPr>
        <w:t>Splatnost faktury je 30 dnů ode dne jejího obdržení</w:t>
      </w:r>
      <w:r w:rsidR="00B5642E" w:rsidRPr="000267B0">
        <w:rPr>
          <w:rStyle w:val="l-L2Char"/>
          <w:rFonts w:cs="Arial"/>
          <w:b w:val="0"/>
          <w:szCs w:val="22"/>
          <w:u w:val="none"/>
        </w:rPr>
        <w:t>. F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aktura musí obsahovat náležitosti stanovené v § </w:t>
      </w:r>
      <w:r w:rsidR="00B87A91" w:rsidRPr="000267B0">
        <w:rPr>
          <w:rStyle w:val="l-L2Char"/>
          <w:rFonts w:cs="Arial"/>
          <w:b w:val="0"/>
          <w:szCs w:val="22"/>
          <w:u w:val="none"/>
        </w:rPr>
        <w:t>435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AA703A" w:rsidRPr="000267B0">
        <w:rPr>
          <w:rStyle w:val="l-L2Char"/>
          <w:rFonts w:cs="Arial"/>
          <w:b w:val="0"/>
          <w:szCs w:val="22"/>
          <w:u w:val="none"/>
        </w:rPr>
        <w:t>občanského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zákoníku a jako daňový doklad i náležitosti stanovené v § 28 zákona č.</w:t>
      </w:r>
      <w:r w:rsidR="00E26CC5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szCs w:val="22"/>
        </w:rPr>
        <w:t xml:space="preserve">235/2004 Sb., o dani z přidané hodnoty, ve znění pozdějších předpisů. </w:t>
      </w:r>
    </w:p>
    <w:p w14:paraId="6432F159" w14:textId="77777777" w:rsidR="00C75A45" w:rsidRPr="000267B0" w:rsidRDefault="00C75A45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Na faktuře pro objednatele bude zhotovitel uvádět:</w:t>
      </w:r>
    </w:p>
    <w:p w14:paraId="1161CFFB" w14:textId="39C8889A" w:rsidR="00C75A45" w:rsidRPr="000267B0" w:rsidRDefault="00C75A45" w:rsidP="007C42C9">
      <w:pPr>
        <w:pStyle w:val="l-L1"/>
        <w:keepNext w:val="0"/>
        <w:numPr>
          <w:ilvl w:val="0"/>
          <w:numId w:val="0"/>
        </w:numPr>
        <w:spacing w:before="120" w:after="120"/>
        <w:ind w:left="708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Odběratel: Státní pozemkový úřad, Praha 3, Husinecká 1024/11a, PSČ 130 00, </w:t>
      </w:r>
      <w:r w:rsidR="007C42C9" w:rsidRPr="000267B0">
        <w:rPr>
          <w:rStyle w:val="l-L2Char"/>
          <w:rFonts w:cs="Arial"/>
          <w:b w:val="0"/>
          <w:szCs w:val="22"/>
          <w:u w:val="none"/>
        </w:rPr>
        <w:br/>
      </w:r>
      <w:r w:rsidRPr="000267B0">
        <w:rPr>
          <w:rStyle w:val="l-L2Char"/>
          <w:rFonts w:cs="Arial"/>
          <w:b w:val="0"/>
          <w:szCs w:val="22"/>
          <w:u w:val="none"/>
        </w:rPr>
        <w:t>IČ 01312774</w:t>
      </w:r>
    </w:p>
    <w:p w14:paraId="70749231" w14:textId="77777777" w:rsidR="00C75A45" w:rsidRPr="000267B0" w:rsidRDefault="00C75A45" w:rsidP="00C75A45">
      <w:pPr>
        <w:pStyle w:val="l-L1"/>
        <w:keepNext w:val="0"/>
        <w:numPr>
          <w:ilvl w:val="0"/>
          <w:numId w:val="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            Konečný příjemce: Státní pozemkový úřad, Pobočka </w:t>
      </w:r>
      <w:r w:rsidRPr="000267B0">
        <w:rPr>
          <w:rFonts w:ascii="Arial" w:hAnsi="Arial" w:cs="Arial"/>
          <w:bCs/>
          <w:snapToGrid w:val="0"/>
          <w:szCs w:val="22"/>
          <w:highlight w:val="yellow"/>
          <w:u w:val="none"/>
          <w:lang w:val="en-US"/>
        </w:rPr>
        <w:t>[DOPLNIT]</w:t>
      </w:r>
      <w:r w:rsidRPr="000267B0">
        <w:rPr>
          <w:rFonts w:ascii="Arial" w:hAnsi="Arial" w:cs="Arial"/>
          <w:b w:val="0"/>
          <w:bCs/>
          <w:snapToGrid w:val="0"/>
          <w:szCs w:val="22"/>
          <w:highlight w:val="yellow"/>
          <w:u w:val="none"/>
          <w:lang w:val="en-US"/>
        </w:rPr>
        <w:t xml:space="preserve"> </w:t>
      </w:r>
      <w:proofErr w:type="spellStart"/>
      <w:r w:rsidRPr="000267B0">
        <w:rPr>
          <w:rFonts w:ascii="Arial" w:hAnsi="Arial" w:cs="Arial"/>
          <w:b w:val="0"/>
          <w:bCs/>
          <w:snapToGrid w:val="0"/>
          <w:szCs w:val="22"/>
          <w:highlight w:val="yellow"/>
          <w:u w:val="none"/>
          <w:lang w:val="en-US"/>
        </w:rPr>
        <w:t>adresu</w:t>
      </w:r>
      <w:proofErr w:type="spellEnd"/>
      <w:r w:rsidRPr="000267B0">
        <w:rPr>
          <w:rFonts w:ascii="Arial" w:hAnsi="Arial" w:cs="Arial"/>
          <w:b w:val="0"/>
          <w:bCs/>
          <w:snapToGrid w:val="0"/>
          <w:szCs w:val="22"/>
          <w:highlight w:val="yellow"/>
          <w:u w:val="none"/>
          <w:lang w:val="en-US"/>
        </w:rPr>
        <w:t>, PSČ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4E804732" w14:textId="587851E5" w:rsidR="00995FEB" w:rsidRPr="000267B0" w:rsidRDefault="00532A42" w:rsidP="00510BC6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>Zhotovitel tímto bere na vědomí, že objednatel je organizační složkou státu a jeho stav účtu závisí na převodu finančních prostředků ze státního rozpočtu. Zhotovitel souhlasí s tím, že v případě nedostatku finančních prostředků na účtu objednatele, dojde s ohledem na povahu závazku k prodloužení doby splatnosti faktury  na dobu 60 dnů. Objednatel se zavazuje, že v případě, že tato skutečnost nastane, oznámí ji neprodleně, a to písemně, zhotoviteli nejpozději do 5 pracovních dní před původním termínem splatnosti faktury, popř. do 3 pracovních dnů od okamžiku, kdy se objednatel dověděl o vzniku této skutečnosti, nastane-li ve lhůtě kratší než 5 pracovních dní před původním termínem splatnosti faktury</w:t>
      </w:r>
      <w:r w:rsidR="00510BC6" w:rsidRPr="000267B0">
        <w:rPr>
          <w:rFonts w:ascii="Arial" w:hAnsi="Arial" w:cs="Arial"/>
          <w:b w:val="0"/>
          <w:szCs w:val="22"/>
          <w:u w:val="none"/>
        </w:rPr>
        <w:t>.</w:t>
      </w:r>
    </w:p>
    <w:p w14:paraId="3FF6F05B" w14:textId="15BB5388" w:rsidR="00F86F7C" w:rsidRPr="000267B0" w:rsidRDefault="00F86F7C" w:rsidP="00F86F7C">
      <w:pPr>
        <w:pStyle w:val="l-L1"/>
        <w:numPr>
          <w:ilvl w:val="1"/>
          <w:numId w:val="37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Zhotovitel bere na vědomí, že na financování díla bude objednatelem požádáno o přiznání dotace z PRV 2014-2020. Zhotovitel souhlasí s následujícími specifickými podmínkami, které z této skutečnosti </w:t>
      </w:r>
      <w:proofErr w:type="gramStart"/>
      <w:r w:rsidRPr="000267B0">
        <w:rPr>
          <w:rStyle w:val="l-L2Char"/>
          <w:rFonts w:cs="Arial"/>
          <w:b w:val="0"/>
          <w:szCs w:val="22"/>
          <w:u w:val="none"/>
        </w:rPr>
        <w:t>vycházejí: .</w:t>
      </w:r>
      <w:proofErr w:type="gramEnd"/>
    </w:p>
    <w:p w14:paraId="7F6F9D3C" w14:textId="77777777" w:rsidR="00F86F7C" w:rsidRPr="000267B0" w:rsidRDefault="00F86F7C" w:rsidP="007C6338">
      <w:pPr>
        <w:pStyle w:val="l-L1"/>
        <w:numPr>
          <w:ilvl w:val="0"/>
          <w:numId w:val="72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Zhotovitel se zavazuje poskytovat informace, dokladovat svoji činnost, poskytovat veškerou dokumentaci vztahující se k realizaci projektu a umožnit vstup kontrolou pověřeným osobám (zejména kontrolám ze strany Státního pozemkového úřadu, Ministerstva zemědělství ČR, Státního zemědělského </w:t>
      </w:r>
      <w:r w:rsidRPr="000267B0">
        <w:rPr>
          <w:rStyle w:val="l-L2Char"/>
          <w:rFonts w:cs="Arial"/>
          <w:b w:val="0"/>
          <w:szCs w:val="22"/>
          <w:u w:val="none"/>
        </w:rPr>
        <w:lastRenderedPageBreak/>
        <w:t xml:space="preserve">intervenčního fondu, útvaru pro </w:t>
      </w:r>
      <w:proofErr w:type="spellStart"/>
      <w:r w:rsidRPr="000267B0">
        <w:rPr>
          <w:rStyle w:val="l-L2Char"/>
          <w:rFonts w:cs="Arial"/>
          <w:b w:val="0"/>
          <w:szCs w:val="22"/>
          <w:u w:val="none"/>
        </w:rPr>
        <w:t>winding</w:t>
      </w:r>
      <w:proofErr w:type="spellEnd"/>
      <w:r w:rsidRPr="000267B0">
        <w:rPr>
          <w:rStyle w:val="l-L2Char"/>
          <w:rFonts w:cs="Arial"/>
          <w:b w:val="0"/>
          <w:szCs w:val="22"/>
          <w:u w:val="none"/>
        </w:rPr>
        <w:t>-up, Centrální harmonizační jednotky pro finanční kontrolu ve veřejné správě, Platebního orgánu, Nejvyššího kontrolního úřadu, Evropské komise a Evropského účetního dvora, popř. jimi určených zmocněnců a dalších kontrolních orgánů dle zákona č. 320/2001 Sb., o finanční kontrole ve veřejné správě a změně některých zákonů, ve znění pozdějších předpisů o finanční kontrole, do svých objektů a na pozemky k ověřování plnění podmínek Pravidel Programu rozvoje venkova 2014 -2020.</w:t>
      </w:r>
    </w:p>
    <w:p w14:paraId="77F00041" w14:textId="77777777" w:rsidR="00F86F7C" w:rsidRPr="000267B0" w:rsidRDefault="00F86F7C" w:rsidP="007C6338">
      <w:pPr>
        <w:pStyle w:val="l-L1"/>
        <w:numPr>
          <w:ilvl w:val="0"/>
          <w:numId w:val="72"/>
        </w:numPr>
        <w:spacing w:before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Zhotovitel se zavazuje uchovávat příslušné smlouvy a ostatní doklady týkající se realizace projektu ve smyslu zákona č. 563/1991 Sb., o účetnictví, ve znění pozdějších předpisů, po dobu stanovenou v tomto zákoně, nejméně však 10 let od proplacení dotace.</w:t>
      </w:r>
    </w:p>
    <w:p w14:paraId="4D46A863" w14:textId="77777777" w:rsidR="008E7C88" w:rsidRPr="000267B0" w:rsidRDefault="008E7C88" w:rsidP="0005675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</w:r>
      <w:r w:rsidR="000203F2" w:rsidRPr="000267B0">
        <w:rPr>
          <w:rFonts w:ascii="Arial" w:hAnsi="Arial" w:cs="Arial"/>
          <w:szCs w:val="22"/>
        </w:rPr>
        <w:t>Záruka za jakost a vady</w:t>
      </w:r>
    </w:p>
    <w:p w14:paraId="2AB6B1A9" w14:textId="77777777" w:rsidR="00C52BAE" w:rsidRPr="000267B0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Fonts w:ascii="Arial" w:hAnsi="Arial"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Zhotovitel objednateli poskytuje záruku za jakost předaného </w:t>
      </w:r>
      <w:r w:rsidR="008C126A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. </w:t>
      </w:r>
      <w:r w:rsidR="00012B64" w:rsidRPr="000267B0">
        <w:rPr>
          <w:rStyle w:val="l-L2Char"/>
          <w:rFonts w:cs="Arial"/>
          <w:b w:val="0"/>
          <w:szCs w:val="22"/>
          <w:u w:val="none"/>
        </w:rPr>
        <w:t xml:space="preserve">Zhotovitel zejména zaručuje, </w:t>
      </w:r>
      <w:r w:rsidR="00380D9B" w:rsidRPr="000267B0">
        <w:rPr>
          <w:rStyle w:val="l-L2Char"/>
          <w:rFonts w:cs="Arial"/>
          <w:b w:val="0"/>
          <w:szCs w:val="22"/>
          <w:u w:val="none"/>
        </w:rPr>
        <w:t>že Plnění</w:t>
      </w:r>
      <w:r w:rsidR="00380D9B" w:rsidRPr="000267B0">
        <w:rPr>
          <w:rFonts w:ascii="Arial" w:hAnsi="Arial" w:cs="Arial"/>
          <w:b w:val="0"/>
          <w:szCs w:val="22"/>
          <w:u w:val="none"/>
        </w:rPr>
        <w:t xml:space="preserve"> bude způsobilé k užití pro účel stanovený v této smlouvě</w:t>
      </w:r>
      <w:r w:rsidR="00C52BAE" w:rsidRPr="000267B0">
        <w:rPr>
          <w:rFonts w:ascii="Arial" w:hAnsi="Arial" w:cs="Arial"/>
          <w:b w:val="0"/>
          <w:szCs w:val="22"/>
          <w:u w:val="none"/>
        </w:rPr>
        <w:t>,</w:t>
      </w:r>
      <w:r w:rsidR="00380D9B" w:rsidRPr="000267B0">
        <w:rPr>
          <w:rFonts w:ascii="Arial" w:hAnsi="Arial" w:cs="Arial"/>
          <w:b w:val="0"/>
          <w:szCs w:val="22"/>
          <w:u w:val="none"/>
        </w:rPr>
        <w:t xml:space="preserve"> zachová si touto smlouvou stanovené vlastnosti</w:t>
      </w:r>
      <w:r w:rsidR="00C52BAE" w:rsidRPr="000267B0">
        <w:rPr>
          <w:rFonts w:ascii="Arial" w:hAnsi="Arial" w:cs="Arial"/>
          <w:b w:val="0"/>
          <w:szCs w:val="22"/>
          <w:u w:val="none"/>
        </w:rPr>
        <w:t xml:space="preserve"> a bude odpovídat požadavkům platných právních předpisů a norem.</w:t>
      </w:r>
    </w:p>
    <w:p w14:paraId="3DCA761D" w14:textId="5549C89A" w:rsidR="005844C4" w:rsidRPr="000267B0" w:rsidRDefault="00863B5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Záruka</w:t>
      </w:r>
      <w:r w:rsidR="00F27BA5" w:rsidRPr="000267B0">
        <w:rPr>
          <w:rStyle w:val="l-L2Char"/>
          <w:rFonts w:cs="Arial"/>
          <w:b w:val="0"/>
          <w:szCs w:val="22"/>
          <w:u w:val="none"/>
        </w:rPr>
        <w:t xml:space="preserve"> za jakost </w:t>
      </w:r>
      <w:r w:rsidR="00A95F2D" w:rsidRPr="000267B0">
        <w:rPr>
          <w:rStyle w:val="l-L2Char"/>
          <w:rFonts w:cs="Arial"/>
          <w:b w:val="0"/>
          <w:szCs w:val="22"/>
          <w:u w:val="none"/>
        </w:rPr>
        <w:t>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trvá </w:t>
      </w:r>
      <w:commentRangeStart w:id="3"/>
      <w:r w:rsidR="000924D4" w:rsidRPr="000267B0">
        <w:rPr>
          <w:rStyle w:val="l-L2Char"/>
          <w:rFonts w:cs="Arial"/>
          <w:b w:val="0"/>
          <w:szCs w:val="22"/>
          <w:u w:val="none"/>
        </w:rPr>
        <w:t xml:space="preserve">60 měsíců/ 60 + </w:t>
      </w:r>
      <w:proofErr w:type="gramStart"/>
      <w:r w:rsidR="000924D4" w:rsidRPr="000267B0">
        <w:rPr>
          <w:rStyle w:val="l-L2Char"/>
          <w:rFonts w:cs="Arial"/>
          <w:b w:val="0"/>
          <w:szCs w:val="22"/>
          <w:u w:val="none"/>
        </w:rPr>
        <w:t>….. měsíců</w:t>
      </w:r>
      <w:proofErr w:type="gramEnd"/>
      <w:r w:rsidR="000924D4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commentRangeEnd w:id="3"/>
      <w:r w:rsidR="000924D4" w:rsidRPr="000267B0">
        <w:rPr>
          <w:rStyle w:val="Odkaznakoment"/>
          <w:rFonts w:ascii="Arial" w:hAnsi="Arial" w:cs="Arial"/>
          <w:b w:val="0"/>
          <w:sz w:val="22"/>
          <w:szCs w:val="22"/>
          <w:u w:val="none"/>
          <w:lang w:eastAsia="cs-CZ"/>
        </w:rPr>
        <w:commentReference w:id="3"/>
      </w:r>
      <w:r w:rsidR="008C126A" w:rsidRPr="000267B0">
        <w:rPr>
          <w:rStyle w:val="l-L2Char"/>
          <w:rFonts w:cs="Arial"/>
          <w:b w:val="0"/>
          <w:szCs w:val="22"/>
          <w:u w:val="none"/>
        </w:rPr>
        <w:t>o</w:t>
      </w:r>
      <w:r w:rsidRPr="000267B0">
        <w:rPr>
          <w:rStyle w:val="l-L2Char"/>
          <w:rFonts w:cs="Arial"/>
          <w:b w:val="0"/>
          <w:szCs w:val="22"/>
          <w:u w:val="none"/>
        </w:rPr>
        <w:t>d</w:t>
      </w:r>
      <w:r w:rsidR="005A0043" w:rsidRPr="000267B0">
        <w:rPr>
          <w:rStyle w:val="l-L2Char"/>
          <w:rFonts w:cs="Arial"/>
          <w:b w:val="0"/>
          <w:szCs w:val="22"/>
          <w:u w:val="none"/>
        </w:rPr>
        <w:t>e dne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5A0043" w:rsidRPr="000267B0">
        <w:rPr>
          <w:rStyle w:val="l-L2Char"/>
          <w:rFonts w:cs="Arial"/>
          <w:b w:val="0"/>
          <w:szCs w:val="22"/>
          <w:u w:val="none"/>
        </w:rPr>
        <w:t>poskytnutí poslední části Plnění dle této smlouvy</w:t>
      </w:r>
      <w:r w:rsidRPr="000267B0">
        <w:rPr>
          <w:rStyle w:val="l-L2Char"/>
          <w:rFonts w:cs="Arial"/>
          <w:b w:val="0"/>
          <w:szCs w:val="22"/>
          <w:u w:val="none"/>
        </w:rPr>
        <w:t>.</w:t>
      </w:r>
      <w:r w:rsidR="00A50845" w:rsidRPr="000267B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B220896" w14:textId="77777777" w:rsidR="00A50845" w:rsidRPr="000267B0" w:rsidRDefault="00A50845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Záruka se vztahuje na veškeré vady </w:t>
      </w:r>
      <w:r w:rsidR="005844C4" w:rsidRPr="000267B0">
        <w:rPr>
          <w:rStyle w:val="l-L2Char"/>
          <w:rFonts w:cs="Arial"/>
          <w:b w:val="0"/>
          <w:szCs w:val="22"/>
          <w:u w:val="none"/>
        </w:rPr>
        <w:t xml:space="preserve">Plnění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zapříčiněné zhotovitelem. Záruka se nevztahuje na vady plynoucí z chybných vstupních podkladů, které nemohl zhotovitel ani při vynaložení potřebné odborné péče zjistit. </w:t>
      </w:r>
    </w:p>
    <w:p w14:paraId="03B01200" w14:textId="77777777" w:rsidR="00C467FD" w:rsidRPr="000267B0" w:rsidRDefault="009E1295" w:rsidP="00C657AE">
      <w:pPr>
        <w:pStyle w:val="l-L1"/>
        <w:keepNext w:val="0"/>
        <w:numPr>
          <w:ilvl w:val="1"/>
          <w:numId w:val="37"/>
        </w:numPr>
        <w:spacing w:before="120" w:after="120"/>
        <w:jc w:val="left"/>
        <w:rPr>
          <w:rStyle w:val="l-L2Char"/>
          <w:rFonts w:cs="Arial"/>
          <w:b w:val="0"/>
          <w:szCs w:val="22"/>
          <w:u w:val="none"/>
        </w:rPr>
      </w:pPr>
      <w:bookmarkStart w:id="4" w:name="_Ref376528927"/>
      <w:r w:rsidRPr="000267B0">
        <w:rPr>
          <w:rStyle w:val="l-L2Char"/>
          <w:rFonts w:cs="Arial"/>
          <w:b w:val="0"/>
          <w:szCs w:val="22"/>
          <w:u w:val="none"/>
        </w:rPr>
        <w:t>Zhotovitel je povinen v</w:t>
      </w:r>
      <w:r w:rsidR="00443C71" w:rsidRPr="000267B0">
        <w:rPr>
          <w:rStyle w:val="l-L2Char"/>
          <w:rFonts w:cs="Arial"/>
          <w:b w:val="0"/>
          <w:szCs w:val="22"/>
          <w:u w:val="none"/>
        </w:rPr>
        <w:t xml:space="preserve">ady </w:t>
      </w:r>
      <w:r w:rsidRPr="000267B0">
        <w:rPr>
          <w:rStyle w:val="l-L2Char"/>
          <w:rFonts w:cs="Arial"/>
          <w:b w:val="0"/>
          <w:szCs w:val="22"/>
          <w:u w:val="none"/>
        </w:rPr>
        <w:t>Plnění odstranit</w:t>
      </w:r>
      <w:r w:rsidR="00443C71" w:rsidRPr="000267B0">
        <w:rPr>
          <w:rStyle w:val="l-L2Char"/>
          <w:rFonts w:cs="Arial"/>
          <w:b w:val="0"/>
          <w:szCs w:val="22"/>
          <w:u w:val="none"/>
        </w:rPr>
        <w:t xml:space="preserve"> bezplatně v dohodnuté lhůtě, nejpozději do 30 dnů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od doručení reklamace</w:t>
      </w:r>
      <w:r w:rsidR="00443C71" w:rsidRPr="000267B0">
        <w:rPr>
          <w:rStyle w:val="l-L2Char"/>
          <w:rFonts w:cs="Arial"/>
          <w:b w:val="0"/>
          <w:szCs w:val="22"/>
          <w:u w:val="none"/>
        </w:rPr>
        <w:t>.</w:t>
      </w:r>
      <w:bookmarkEnd w:id="4"/>
      <w:r w:rsidR="00443C71" w:rsidRPr="000267B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14AF439F" w14:textId="77777777" w:rsidR="009F5452" w:rsidRPr="000267B0" w:rsidRDefault="009F5452" w:rsidP="00515DEA">
      <w:pPr>
        <w:pStyle w:val="l-L1"/>
        <w:keepNext w:val="0"/>
        <w:spacing w:after="0"/>
        <w:ind w:left="0"/>
        <w:rPr>
          <w:rFonts w:ascii="Arial" w:hAnsi="Arial" w:cs="Arial"/>
          <w:szCs w:val="22"/>
        </w:rPr>
      </w:pPr>
    </w:p>
    <w:p w14:paraId="22C1F864" w14:textId="77777777" w:rsidR="009F5452" w:rsidRPr="000267B0" w:rsidRDefault="009F5452" w:rsidP="00515DEA">
      <w:pPr>
        <w:pStyle w:val="l-L1"/>
        <w:keepNext w:val="0"/>
        <w:numPr>
          <w:ilvl w:val="0"/>
          <w:numId w:val="0"/>
        </w:numPr>
        <w:spacing w:before="0" w:after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t>Aktualizace Plnění</w:t>
      </w:r>
    </w:p>
    <w:p w14:paraId="0662CEB3" w14:textId="77777777" w:rsidR="009F5452" w:rsidRPr="000267B0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 xml:space="preserve">7.1  </w:t>
      </w:r>
      <w:r w:rsidRPr="000267B0">
        <w:rPr>
          <w:rFonts w:ascii="Arial" w:hAnsi="Arial" w:cs="Arial"/>
          <w:b w:val="0"/>
          <w:szCs w:val="22"/>
          <w:u w:val="none"/>
        </w:rPr>
        <w:tab/>
      </w:r>
      <w:r w:rsidRPr="000267B0">
        <w:rPr>
          <w:rStyle w:val="l-L2Char"/>
          <w:rFonts w:cs="Arial"/>
          <w:b w:val="0"/>
          <w:szCs w:val="22"/>
          <w:u w:val="none"/>
        </w:rPr>
        <w:t xml:space="preserve">Objednatel si vyhrazuje právo </w:t>
      </w:r>
      <w:r w:rsidR="00327B76" w:rsidRPr="000267B0">
        <w:rPr>
          <w:rStyle w:val="l-L2Char"/>
          <w:rFonts w:cs="Arial"/>
          <w:b w:val="0"/>
          <w:szCs w:val="22"/>
          <w:u w:val="none"/>
        </w:rPr>
        <w:t xml:space="preserve">vyzvat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zhotovitele v případě potřeby o bezplatnou aktualizaci technického</w:t>
      </w:r>
      <w:r w:rsidR="00690C9D" w:rsidRPr="000267B0">
        <w:rPr>
          <w:rStyle w:val="l-L2Char"/>
          <w:rFonts w:cs="Arial"/>
          <w:b w:val="0"/>
          <w:szCs w:val="22"/>
          <w:u w:val="none"/>
        </w:rPr>
        <w:t xml:space="preserve"> nebo formálního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řešení</w:t>
      </w:r>
      <w:r w:rsidR="00690C9D" w:rsidRPr="000267B0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, pokud během </w:t>
      </w:r>
      <w:r w:rsidR="007C6338" w:rsidRPr="000267B0">
        <w:rPr>
          <w:rStyle w:val="l-L2Char"/>
          <w:rFonts w:cs="Arial"/>
          <w:b w:val="0"/>
          <w:szCs w:val="22"/>
          <w:u w:val="none"/>
        </w:rPr>
        <w:t>3</w:t>
      </w:r>
      <w:r w:rsidR="008D2DA1" w:rsidRPr="000267B0">
        <w:rPr>
          <w:rStyle w:val="l-L2Char"/>
          <w:rFonts w:cs="Arial"/>
          <w:b w:val="0"/>
          <w:szCs w:val="22"/>
          <w:u w:val="none"/>
        </w:rPr>
        <w:t xml:space="preserve"> let od prvního předání a převzetí 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0267B0">
        <w:rPr>
          <w:rStyle w:val="l-L2Char"/>
          <w:rFonts w:cs="Arial"/>
          <w:b w:val="0"/>
          <w:szCs w:val="22"/>
          <w:u w:val="none"/>
        </w:rPr>
        <w:t xml:space="preserve">dle </w:t>
      </w:r>
      <w:proofErr w:type="spellStart"/>
      <w:proofErr w:type="gramStart"/>
      <w:r w:rsidR="008D2DA1" w:rsidRPr="000267B0">
        <w:rPr>
          <w:rStyle w:val="l-L2Char"/>
          <w:rFonts w:cs="Arial"/>
          <w:b w:val="0"/>
          <w:szCs w:val="22"/>
          <w:u w:val="none"/>
        </w:rPr>
        <w:t>Čl.IV</w:t>
      </w:r>
      <w:proofErr w:type="spellEnd"/>
      <w:proofErr w:type="gramEnd"/>
      <w:r w:rsidR="008D2DA1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dojde ke změně </w:t>
      </w:r>
      <w:r w:rsidR="00690C9D" w:rsidRPr="000267B0">
        <w:rPr>
          <w:rStyle w:val="l-L2Char"/>
          <w:rFonts w:cs="Arial"/>
          <w:b w:val="0"/>
          <w:szCs w:val="22"/>
          <w:u w:val="none"/>
        </w:rPr>
        <w:t xml:space="preserve">předpisů nebo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technických norem </w:t>
      </w:r>
      <w:r w:rsidR="00690C9D" w:rsidRPr="000267B0">
        <w:rPr>
          <w:rStyle w:val="l-L2Char"/>
          <w:rFonts w:cs="Arial"/>
          <w:b w:val="0"/>
          <w:szCs w:val="22"/>
          <w:u w:val="none"/>
        </w:rPr>
        <w:t xml:space="preserve">(max. </w:t>
      </w:r>
      <w:r w:rsidR="007C6338" w:rsidRPr="000267B0">
        <w:rPr>
          <w:rStyle w:val="l-L2Char"/>
          <w:rFonts w:cs="Arial"/>
          <w:b w:val="0"/>
          <w:szCs w:val="22"/>
          <w:u w:val="none"/>
        </w:rPr>
        <w:t>jeden</w:t>
      </w:r>
      <w:r w:rsidR="00690C9D" w:rsidRPr="000267B0">
        <w:rPr>
          <w:rStyle w:val="l-L2Char"/>
          <w:rFonts w:cs="Arial"/>
          <w:b w:val="0"/>
          <w:szCs w:val="22"/>
          <w:u w:val="none"/>
        </w:rPr>
        <w:t>krát).</w:t>
      </w:r>
    </w:p>
    <w:p w14:paraId="17A06F9D" w14:textId="77777777" w:rsidR="00690C9D" w:rsidRPr="000267B0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>7.</w:t>
      </w:r>
      <w:r w:rsidRPr="000267B0">
        <w:rPr>
          <w:rStyle w:val="l-L2Char"/>
          <w:rFonts w:cs="Arial"/>
          <w:b w:val="0"/>
          <w:szCs w:val="22"/>
          <w:u w:val="none"/>
        </w:rPr>
        <w:t>2</w:t>
      </w:r>
      <w:r w:rsidRPr="000267B0">
        <w:rPr>
          <w:rStyle w:val="l-L2Char"/>
          <w:rFonts w:cs="Arial"/>
          <w:b w:val="0"/>
          <w:szCs w:val="22"/>
          <w:u w:val="none"/>
        </w:rPr>
        <w:tab/>
        <w:t>Zhotovitel je povinen tuto aktualizaci provést do 3 měsíců od písemné výzvy objednatele</w:t>
      </w:r>
      <w:r w:rsidR="008D2DA1"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00E69190" w14:textId="4223BA22" w:rsidR="009F5452" w:rsidRPr="000267B0" w:rsidRDefault="009F5452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7.</w:t>
      </w:r>
      <w:r w:rsidR="00690C9D" w:rsidRPr="000267B0">
        <w:rPr>
          <w:rStyle w:val="l-L2Char"/>
          <w:rFonts w:cs="Arial"/>
          <w:b w:val="0"/>
          <w:szCs w:val="22"/>
          <w:u w:val="none"/>
        </w:rPr>
        <w:t>3</w:t>
      </w:r>
      <w:r w:rsidRPr="000267B0">
        <w:rPr>
          <w:rStyle w:val="l-L2Char"/>
          <w:rFonts w:cs="Arial"/>
          <w:b w:val="0"/>
          <w:szCs w:val="22"/>
          <w:u w:val="none"/>
        </w:rPr>
        <w:tab/>
        <w:t xml:space="preserve">Objednatel si vyhrazuje právo požádat zhotovitele v případě potřeby o bezplatnou aktualizaci rozpočtu (max. </w:t>
      </w:r>
      <w:r w:rsidR="001035F0" w:rsidRPr="000267B0">
        <w:rPr>
          <w:rStyle w:val="l-L2Char"/>
          <w:rFonts w:cs="Arial"/>
          <w:b w:val="0"/>
          <w:szCs w:val="22"/>
          <w:u w:val="none"/>
        </w:rPr>
        <w:t>dvakrát</w:t>
      </w:r>
      <w:r w:rsidRPr="000267B0">
        <w:rPr>
          <w:rStyle w:val="l-L2Char"/>
          <w:rFonts w:cs="Arial"/>
          <w:b w:val="0"/>
          <w:szCs w:val="22"/>
          <w:u w:val="none"/>
        </w:rPr>
        <w:t>).</w:t>
      </w:r>
    </w:p>
    <w:p w14:paraId="286AE548" w14:textId="77777777" w:rsidR="00690C9D" w:rsidRPr="000267B0" w:rsidRDefault="00690C9D" w:rsidP="00515DEA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7.4</w:t>
      </w:r>
      <w:r w:rsidRPr="000267B0">
        <w:rPr>
          <w:rStyle w:val="l-L2Char"/>
          <w:rFonts w:cs="Arial"/>
          <w:b w:val="0"/>
          <w:szCs w:val="22"/>
          <w:u w:val="none"/>
        </w:rPr>
        <w:tab/>
        <w:t>Zhotovitel je povinen tuto aktualizaci provést do 1 měsíce od písemné výzvy objednatele.</w:t>
      </w:r>
    </w:p>
    <w:p w14:paraId="27EAB5D4" w14:textId="77777777" w:rsidR="008D2DA1" w:rsidRPr="000267B0" w:rsidRDefault="00690C9D">
      <w:pPr>
        <w:pStyle w:val="l-L1"/>
        <w:keepNext w:val="0"/>
        <w:numPr>
          <w:ilvl w:val="0"/>
          <w:numId w:val="0"/>
        </w:numPr>
        <w:spacing w:before="120" w:after="120"/>
        <w:ind w:left="705" w:hanging="705"/>
        <w:jc w:val="both"/>
        <w:rPr>
          <w:rFonts w:ascii="Arial" w:hAnsi="Arial" w:cs="Arial"/>
          <w:szCs w:val="22"/>
        </w:rPr>
      </w:pPr>
      <w:r w:rsidRPr="000267B0">
        <w:rPr>
          <w:rStyle w:val="l-L2Char"/>
          <w:rFonts w:cs="Arial"/>
          <w:b w:val="0"/>
          <w:szCs w:val="22"/>
          <w:u w:val="none"/>
        </w:rPr>
        <w:t>7.5</w:t>
      </w:r>
      <w:r w:rsidRPr="000267B0">
        <w:rPr>
          <w:rStyle w:val="l-L2Char"/>
          <w:rFonts w:cs="Arial"/>
          <w:b w:val="0"/>
          <w:szCs w:val="22"/>
          <w:u w:val="none"/>
        </w:rPr>
        <w:tab/>
        <w:t>Na provedené aktualizace se vztahují všechn</w:t>
      </w:r>
      <w:r w:rsidR="008D2DA1" w:rsidRPr="000267B0">
        <w:rPr>
          <w:rStyle w:val="l-L2Char"/>
          <w:rFonts w:cs="Arial"/>
          <w:b w:val="0"/>
          <w:szCs w:val="22"/>
          <w:u w:val="none"/>
        </w:rPr>
        <w:t>a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8D2DA1" w:rsidRPr="000267B0">
        <w:rPr>
          <w:rStyle w:val="l-L2Char"/>
          <w:rFonts w:cs="Arial"/>
          <w:b w:val="0"/>
          <w:szCs w:val="22"/>
          <w:u w:val="none"/>
        </w:rPr>
        <w:t>práva a povinnosti uvedené v </w:t>
      </w:r>
      <w:proofErr w:type="spellStart"/>
      <w:r w:rsidR="008D2DA1" w:rsidRPr="000267B0">
        <w:rPr>
          <w:rStyle w:val="l-L2Char"/>
          <w:rFonts w:cs="Arial"/>
          <w:b w:val="0"/>
          <w:szCs w:val="22"/>
          <w:u w:val="none"/>
        </w:rPr>
        <w:t>Čl.I</w:t>
      </w:r>
      <w:proofErr w:type="spellEnd"/>
      <w:r w:rsidR="00E64D8D" w:rsidRPr="000267B0">
        <w:rPr>
          <w:rStyle w:val="l-L2Char"/>
          <w:rFonts w:cs="Arial"/>
          <w:b w:val="0"/>
          <w:szCs w:val="22"/>
          <w:u w:val="none"/>
        </w:rPr>
        <w:t xml:space="preserve">, </w:t>
      </w:r>
      <w:proofErr w:type="spellStart"/>
      <w:proofErr w:type="gramStart"/>
      <w:r w:rsidR="00E64D8D" w:rsidRPr="000267B0">
        <w:rPr>
          <w:rStyle w:val="l-L2Char"/>
          <w:rFonts w:cs="Arial"/>
          <w:b w:val="0"/>
          <w:szCs w:val="22"/>
          <w:u w:val="none"/>
        </w:rPr>
        <w:t>Čl.II</w:t>
      </w:r>
      <w:proofErr w:type="spellEnd"/>
      <w:proofErr w:type="gramEnd"/>
      <w:r w:rsidR="008D2DA1" w:rsidRPr="000267B0">
        <w:rPr>
          <w:rStyle w:val="l-L2Char"/>
          <w:rFonts w:cs="Arial"/>
          <w:b w:val="0"/>
          <w:szCs w:val="22"/>
          <w:u w:val="none"/>
        </w:rPr>
        <w:t xml:space="preserve"> a záruky uvedené v Čl.VI. </w:t>
      </w:r>
    </w:p>
    <w:p w14:paraId="724E4D9B" w14:textId="77777777" w:rsidR="004D037A" w:rsidRPr="000267B0" w:rsidRDefault="004D037A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  <w:t>Povinnost mlčenlivosti</w:t>
      </w:r>
    </w:p>
    <w:p w14:paraId="410435B9" w14:textId="77777777" w:rsidR="004D037A" w:rsidRPr="000267B0" w:rsidRDefault="00C32521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lastRenderedPageBreak/>
        <w:t xml:space="preserve">Zhotovitel </w:t>
      </w:r>
      <w:r w:rsidR="004D037A" w:rsidRPr="000267B0">
        <w:rPr>
          <w:rStyle w:val="l-L2Char"/>
          <w:rFonts w:cs="Arial"/>
          <w:b w:val="0"/>
          <w:szCs w:val="22"/>
          <w:u w:val="none"/>
        </w:rPr>
        <w:t>se zavazuje, zachovávat mlčenlivost o všech skutečnostech, o kterých se dozví od objednatele v souvislosti s plněním smlouvy</w:t>
      </w:r>
      <w:r w:rsidR="000D7597" w:rsidRPr="000267B0">
        <w:rPr>
          <w:rStyle w:val="l-L2Char"/>
          <w:rFonts w:cs="Arial"/>
          <w:b w:val="0"/>
          <w:szCs w:val="22"/>
          <w:u w:val="none"/>
        </w:rPr>
        <w:t xml:space="preserve">, </w:t>
      </w:r>
      <w:r w:rsidR="00CE4E2C" w:rsidRPr="000267B0">
        <w:rPr>
          <w:rFonts w:ascii="Arial" w:hAnsi="Arial" w:cs="Arial"/>
          <w:b w:val="0"/>
          <w:szCs w:val="22"/>
          <w:u w:val="none"/>
        </w:rPr>
        <w:t>a to zejména</w:t>
      </w:r>
      <w:r w:rsidR="000D7597" w:rsidRPr="000267B0">
        <w:rPr>
          <w:rFonts w:ascii="Arial" w:hAnsi="Arial" w:cs="Arial"/>
          <w:b w:val="0"/>
          <w:szCs w:val="22"/>
          <w:u w:val="none"/>
        </w:rPr>
        <w:t xml:space="preserve"> ohledně obchodního tajemství ve smyslu § 504 občanského zákoníku a důvěrných informací ve smyslu § 1730 občanského zákoníku.</w:t>
      </w:r>
    </w:p>
    <w:p w14:paraId="598DC68F" w14:textId="77777777" w:rsidR="004D037A" w:rsidRPr="000267B0" w:rsidRDefault="004D037A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Za porušení povinnosti mlčenlivosti </w:t>
      </w:r>
      <w:r w:rsidR="001D32AC" w:rsidRPr="000267B0">
        <w:rPr>
          <w:rStyle w:val="l-L2Char"/>
          <w:rFonts w:cs="Arial"/>
          <w:b w:val="0"/>
          <w:szCs w:val="22"/>
          <w:u w:val="none"/>
        </w:rPr>
        <w:t>dle předchozího odstavce je zhotovitel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povin</w:t>
      </w:r>
      <w:r w:rsidR="001D32AC" w:rsidRPr="000267B0">
        <w:rPr>
          <w:rStyle w:val="l-L2Char"/>
          <w:rFonts w:cs="Arial"/>
          <w:b w:val="0"/>
          <w:szCs w:val="22"/>
          <w:u w:val="none"/>
        </w:rPr>
        <w:t>e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n uhradit objednateli smluvní pokutu ve výši 10 000,- Kč, a to za každý jednotlivý případ porušení </w:t>
      </w:r>
      <w:r w:rsidR="00455978" w:rsidRPr="000267B0">
        <w:rPr>
          <w:rStyle w:val="l-L2Char"/>
          <w:rFonts w:cs="Arial"/>
          <w:b w:val="0"/>
          <w:szCs w:val="22"/>
          <w:u w:val="none"/>
        </w:rPr>
        <w:t>této</w:t>
      </w:r>
      <w:r w:rsidR="002538F3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>povinnosti.</w:t>
      </w:r>
    </w:p>
    <w:p w14:paraId="2F073950" w14:textId="77777777" w:rsidR="008C10BE" w:rsidRPr="000267B0" w:rsidRDefault="008C10BE">
      <w:pPr>
        <w:pStyle w:val="l-L1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t xml:space="preserve"> </w:t>
      </w:r>
    </w:p>
    <w:p w14:paraId="432E71FA" w14:textId="77777777" w:rsidR="008C10BE" w:rsidRPr="000267B0" w:rsidRDefault="008C10BE" w:rsidP="007C6338">
      <w:pPr>
        <w:pStyle w:val="l-L1"/>
        <w:numPr>
          <w:ilvl w:val="0"/>
          <w:numId w:val="0"/>
        </w:numPr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t>Pojištění zhotovitele</w:t>
      </w:r>
    </w:p>
    <w:p w14:paraId="67D75B56" w14:textId="77777777" w:rsidR="008C10BE" w:rsidRPr="000267B0" w:rsidRDefault="008C10BE" w:rsidP="007C6338">
      <w:pPr>
        <w:pStyle w:val="Odstavecseseznamem"/>
        <w:numPr>
          <w:ilvl w:val="1"/>
          <w:numId w:val="37"/>
        </w:numPr>
        <w:spacing w:after="200" w:line="276" w:lineRule="auto"/>
        <w:jc w:val="both"/>
        <w:rPr>
          <w:rFonts w:cs="Arial"/>
          <w:szCs w:val="22"/>
        </w:rPr>
      </w:pPr>
      <w:r w:rsidRPr="000267B0">
        <w:rPr>
          <w:rFonts w:cs="Arial"/>
          <w:szCs w:val="22"/>
        </w:rPr>
        <w:t xml:space="preserve">Zhotovitel prohlašuje, že ke dni podpisu této Smlouvy má uzavřenou pojistnou smlouvu, jejímž předmětem je pojištění odpovědnosti za škodu způsobenou zhotovitelem třetí osobě v souvislosti s výkonem jeho činnosti, ve výši nejméně </w:t>
      </w:r>
      <w:r w:rsidRPr="000267B0">
        <w:rPr>
          <w:rFonts w:cs="Arial"/>
          <w:b/>
          <w:szCs w:val="22"/>
          <w:highlight w:val="yellow"/>
        </w:rPr>
        <w:t>……… [DOPLNIT]</w:t>
      </w:r>
      <w:r w:rsidRPr="000267B0">
        <w:rPr>
          <w:rFonts w:cs="Arial"/>
          <w:szCs w:val="22"/>
        </w:rPr>
        <w:t xml:space="preserve">Kč </w:t>
      </w:r>
      <w:r w:rsidRPr="000267B0">
        <w:rPr>
          <w:rFonts w:cs="Arial"/>
          <w:i/>
          <w:szCs w:val="22"/>
          <w:highlight w:val="yellow"/>
        </w:rPr>
        <w:t>(výši částky je třeba volit s ohledem na cenu díla v tom smyslu, aby pojištění případně uhradilo pojistnou událost, na základě níž by zhotovitel nemohl dostát svým závazkům)</w:t>
      </w:r>
      <w:r w:rsidRPr="000267B0">
        <w:rPr>
          <w:rFonts w:cs="Arial"/>
          <w:szCs w:val="22"/>
        </w:rPr>
        <w:t xml:space="preserve">. Zhotovitel se zavazuje, že po celou dobu trvání této smlouvy bude pojištěn ve smyslu tohoto ustanovení a že nedojde ke snížení pojistné částky pod částku uvedenou v předchozí větě. </w:t>
      </w:r>
    </w:p>
    <w:p w14:paraId="4BD7D213" w14:textId="77777777" w:rsidR="009D39E8" w:rsidRPr="000267B0" w:rsidRDefault="009D39E8" w:rsidP="005A0043">
      <w:pPr>
        <w:pStyle w:val="l-L1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</w:r>
      <w:bookmarkStart w:id="5" w:name="_Ref376798291"/>
      <w:r w:rsidRPr="000267B0">
        <w:rPr>
          <w:rFonts w:ascii="Arial" w:hAnsi="Arial" w:cs="Arial"/>
          <w:szCs w:val="22"/>
        </w:rPr>
        <w:t>Licenční ujednání</w:t>
      </w:r>
      <w:bookmarkEnd w:id="5"/>
    </w:p>
    <w:p w14:paraId="31A308F5" w14:textId="11C5FA82" w:rsidR="009D39E8" w:rsidRPr="000267B0" w:rsidRDefault="009D39E8" w:rsidP="009D39E8">
      <w:pPr>
        <w:numPr>
          <w:ilvl w:val="1"/>
          <w:numId w:val="37"/>
        </w:numPr>
        <w:jc w:val="both"/>
        <w:rPr>
          <w:rFonts w:cs="Arial"/>
          <w:szCs w:val="22"/>
          <w:lang w:eastAsia="en-US"/>
        </w:rPr>
      </w:pPr>
      <w:r w:rsidRPr="000267B0">
        <w:rPr>
          <w:rFonts w:cs="Arial"/>
          <w:szCs w:val="22"/>
          <w:lang w:eastAsia="en-US"/>
        </w:rPr>
        <w:t xml:space="preserve">Vzhledem k tomu, že součástí </w:t>
      </w:r>
      <w:r w:rsidR="005A0043" w:rsidRPr="000267B0">
        <w:rPr>
          <w:rFonts w:cs="Arial"/>
          <w:szCs w:val="22"/>
          <w:lang w:eastAsia="en-US"/>
        </w:rPr>
        <w:t>P</w:t>
      </w:r>
      <w:r w:rsidRPr="000267B0">
        <w:rPr>
          <w:rFonts w:cs="Arial"/>
          <w:szCs w:val="22"/>
          <w:lang w:eastAsia="en-US"/>
        </w:rPr>
        <w:t xml:space="preserve">lnění zhotovitele dle této smlouvy je i plnění, které může naplňovat znaky autorského díla ve smyslu zákona č. 121/2000 Sb., o právu autorském, o právech souvisejících s právem autorským a o změně některých zákonů, či předmětu chráněného průmyslovým vlastnictvím (dále jen „předmět ochrany“), je k těmto součástem </w:t>
      </w:r>
      <w:r w:rsidR="005A0043" w:rsidRPr="000267B0">
        <w:rPr>
          <w:rFonts w:cs="Arial"/>
          <w:szCs w:val="22"/>
          <w:lang w:eastAsia="en-US"/>
        </w:rPr>
        <w:t>P</w:t>
      </w:r>
      <w:r w:rsidRPr="000267B0">
        <w:rPr>
          <w:rFonts w:cs="Arial"/>
          <w:szCs w:val="22"/>
          <w:lang w:eastAsia="en-US"/>
        </w:rPr>
        <w:t xml:space="preserve">lnění poskytována licence za podmínek sjednaných v tomto </w:t>
      </w:r>
      <w:r w:rsidRPr="000267B0">
        <w:rPr>
          <w:rFonts w:cs="Arial"/>
          <w:szCs w:val="22"/>
          <w:lang w:eastAsia="en-US"/>
        </w:rPr>
        <w:fldChar w:fldCharType="begin"/>
      </w:r>
      <w:r w:rsidRPr="000267B0">
        <w:rPr>
          <w:rFonts w:cs="Arial"/>
          <w:szCs w:val="22"/>
          <w:lang w:eastAsia="en-US"/>
        </w:rPr>
        <w:instrText xml:space="preserve"> REF _Ref376798291 \r \h  \* MERGEFORMAT </w:instrText>
      </w:r>
      <w:r w:rsidRPr="000267B0">
        <w:rPr>
          <w:rFonts w:cs="Arial"/>
          <w:szCs w:val="22"/>
          <w:lang w:eastAsia="en-US"/>
        </w:rPr>
      </w:r>
      <w:r w:rsidRPr="000267B0">
        <w:rPr>
          <w:rFonts w:cs="Arial"/>
          <w:szCs w:val="22"/>
          <w:lang w:eastAsia="en-US"/>
        </w:rPr>
        <w:fldChar w:fldCharType="separate"/>
      </w:r>
      <w:r w:rsidR="005E269D" w:rsidRPr="000267B0">
        <w:rPr>
          <w:rFonts w:cs="Arial"/>
          <w:szCs w:val="22"/>
          <w:lang w:eastAsia="en-US"/>
        </w:rPr>
        <w:t>Čl. IX</w:t>
      </w:r>
      <w:r w:rsidRPr="000267B0">
        <w:rPr>
          <w:rFonts w:cs="Arial"/>
          <w:szCs w:val="22"/>
          <w:lang w:eastAsia="en-US"/>
        </w:rPr>
        <w:fldChar w:fldCharType="end"/>
      </w:r>
      <w:r w:rsidRPr="000267B0">
        <w:rPr>
          <w:rFonts w:cs="Arial"/>
          <w:szCs w:val="22"/>
          <w:lang w:eastAsia="en-US"/>
        </w:rPr>
        <w:t>. smlouvy.</w:t>
      </w:r>
    </w:p>
    <w:p w14:paraId="569B619D" w14:textId="77777777" w:rsidR="009D39E8" w:rsidRPr="000267B0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Zhotovitel prohlašuje, že je oprávněn vykonávat svým jménem a na svůj účet majetková práva k předmětu ochrany a že je oprávněn k jeho užití udělit objednateli licenci.</w:t>
      </w:r>
    </w:p>
    <w:p w14:paraId="21FCB03C" w14:textId="77777777" w:rsidR="009D39E8" w:rsidRPr="000267B0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Zhotovitel poskytuje objednateli nevýhradní oprávnění ke všem v úvahu přicházejícím způsobům užití předmětu ochrany a bez jakéhokoli omezení, a to zejména pokud jde o územní, časový nebo množstevní rozsah užití.</w:t>
      </w:r>
    </w:p>
    <w:p w14:paraId="7601AC5C" w14:textId="77777777" w:rsidR="009D39E8" w:rsidRPr="000267B0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 xml:space="preserve">Odměna za poskytnutí této licence je zahrnuta v ceně </w:t>
      </w:r>
      <w:r w:rsidR="005A0043" w:rsidRPr="000267B0">
        <w:rPr>
          <w:rFonts w:cs="Arial"/>
          <w:b w:val="0"/>
          <w:szCs w:val="22"/>
          <w:u w:val="none"/>
        </w:rPr>
        <w:t>Plnění</w:t>
      </w:r>
      <w:r w:rsidRPr="000267B0">
        <w:rPr>
          <w:rFonts w:cs="Arial"/>
          <w:b w:val="0"/>
          <w:szCs w:val="22"/>
          <w:u w:val="none"/>
        </w:rPr>
        <w:t xml:space="preserve"> dle této smlouvy. </w:t>
      </w:r>
    </w:p>
    <w:p w14:paraId="393E38F6" w14:textId="77777777" w:rsidR="009D39E8" w:rsidRPr="000267B0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Objednatel je oprávněn práva tvořící součást licence zcela nebo zčásti jako podlicenci poskytnout třetí osobě.</w:t>
      </w:r>
    </w:p>
    <w:p w14:paraId="231C12CE" w14:textId="77777777" w:rsidR="009D39E8" w:rsidRPr="000267B0" w:rsidRDefault="009D39E8" w:rsidP="009D39E8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Objednatel je oprávněn předmět ochrany upravit či jinak měnit, a to bez souhlasu zhotovitele.</w:t>
      </w:r>
    </w:p>
    <w:p w14:paraId="070A2FB9" w14:textId="77777777" w:rsidR="003C6C55" w:rsidRPr="000267B0" w:rsidRDefault="003C6C55" w:rsidP="00012B64">
      <w:pPr>
        <w:pStyle w:val="l-L1"/>
        <w:keepNext w:val="0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  <w:t>Smluvní pokuty</w:t>
      </w:r>
      <w:r w:rsidR="001640AC" w:rsidRPr="000267B0">
        <w:rPr>
          <w:rFonts w:ascii="Arial" w:hAnsi="Arial" w:cs="Arial"/>
          <w:szCs w:val="22"/>
        </w:rPr>
        <w:t>, náhrada škody</w:t>
      </w:r>
      <w:r w:rsidR="00024114" w:rsidRPr="000267B0">
        <w:rPr>
          <w:rFonts w:ascii="Arial" w:hAnsi="Arial" w:cs="Arial"/>
          <w:szCs w:val="22"/>
        </w:rPr>
        <w:t xml:space="preserve">, </w:t>
      </w:r>
      <w:r w:rsidRPr="000267B0">
        <w:rPr>
          <w:rFonts w:ascii="Arial" w:hAnsi="Arial" w:cs="Arial"/>
          <w:szCs w:val="22"/>
        </w:rPr>
        <w:t>odstoupení od smlouvy</w:t>
      </w:r>
      <w:r w:rsidR="00024114" w:rsidRPr="000267B0">
        <w:rPr>
          <w:rFonts w:ascii="Arial" w:hAnsi="Arial" w:cs="Arial"/>
          <w:szCs w:val="22"/>
        </w:rPr>
        <w:t xml:space="preserve"> a výpověď smlouvy</w:t>
      </w:r>
    </w:p>
    <w:p w14:paraId="2CD5793E" w14:textId="54CD8EF2" w:rsidR="00806017" w:rsidRPr="000267B0" w:rsidRDefault="00806017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lastRenderedPageBreak/>
        <w:t>Je-li zhotovitel v prodlení s</w:t>
      </w:r>
      <w:r w:rsidR="00F15883" w:rsidRPr="000267B0">
        <w:rPr>
          <w:rStyle w:val="l-L2Char"/>
          <w:rFonts w:cs="Arial"/>
          <w:b w:val="0"/>
          <w:szCs w:val="22"/>
          <w:u w:val="none"/>
        </w:rPr>
        <w:t xml:space="preserve"> předáním </w:t>
      </w:r>
      <w:r w:rsidR="00C467FD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F15883" w:rsidRPr="000267B0">
        <w:rPr>
          <w:rStyle w:val="l-L2Char"/>
          <w:rFonts w:cs="Arial"/>
          <w:b w:val="0"/>
          <w:szCs w:val="22"/>
          <w:u w:val="none"/>
        </w:rPr>
        <w:t xml:space="preserve"> či jeho části v termínu dle </w:t>
      </w:r>
      <w:r w:rsidR="00F15883" w:rsidRPr="000267B0">
        <w:rPr>
          <w:rStyle w:val="l-L2Char"/>
          <w:rFonts w:cs="Arial"/>
          <w:b w:val="0"/>
          <w:szCs w:val="22"/>
          <w:u w:val="none"/>
        </w:rPr>
        <w:fldChar w:fldCharType="begin"/>
      </w:r>
      <w:r w:rsidR="00F15883" w:rsidRPr="000267B0">
        <w:rPr>
          <w:rStyle w:val="l-L2Char"/>
          <w:rFonts w:cs="Arial"/>
          <w:b w:val="0"/>
          <w:szCs w:val="22"/>
          <w:u w:val="none"/>
        </w:rPr>
        <w:instrText xml:space="preserve"> REF _Ref376528450 \r \h </w:instrText>
      </w:r>
      <w:r w:rsidR="002954A2" w:rsidRPr="000267B0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F15883" w:rsidRPr="000267B0">
        <w:rPr>
          <w:rStyle w:val="l-L2Char"/>
          <w:rFonts w:cs="Arial"/>
          <w:b w:val="0"/>
          <w:szCs w:val="22"/>
          <w:u w:val="none"/>
        </w:rPr>
      </w:r>
      <w:r w:rsidR="00F15883" w:rsidRPr="000267B0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52351" w:rsidRPr="000267B0">
        <w:rPr>
          <w:rStyle w:val="l-L2Char"/>
          <w:rFonts w:cs="Arial"/>
          <w:b w:val="0"/>
          <w:szCs w:val="22"/>
          <w:u w:val="none"/>
        </w:rPr>
        <w:t>Čl. III</w:t>
      </w:r>
      <w:r w:rsidR="00F15883" w:rsidRPr="000267B0">
        <w:rPr>
          <w:rStyle w:val="l-L2Char"/>
          <w:rFonts w:cs="Arial"/>
          <w:b w:val="0"/>
          <w:szCs w:val="22"/>
          <w:u w:val="none"/>
        </w:rPr>
        <w:fldChar w:fldCharType="end"/>
      </w:r>
      <w:r w:rsidR="00F15883" w:rsidRPr="000267B0">
        <w:rPr>
          <w:rStyle w:val="l-L2Char"/>
          <w:rFonts w:cs="Arial"/>
          <w:b w:val="0"/>
          <w:szCs w:val="22"/>
          <w:u w:val="none"/>
        </w:rPr>
        <w:t xml:space="preserve"> této smlouvy,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uhradí objednateli smluvní pokutu ve výši </w:t>
      </w:r>
      <w:r w:rsidR="00F15883" w:rsidRPr="000267B0">
        <w:rPr>
          <w:rStyle w:val="l-L2Char"/>
          <w:rFonts w:cs="Arial"/>
          <w:b w:val="0"/>
          <w:szCs w:val="22"/>
          <w:u w:val="none"/>
        </w:rPr>
        <w:t xml:space="preserve">0,05% z ceny Díla </w:t>
      </w:r>
      <w:r w:rsidR="00845D8F" w:rsidRPr="000267B0">
        <w:rPr>
          <w:rStyle w:val="l-L2Char"/>
          <w:rFonts w:cs="Arial"/>
          <w:b w:val="0"/>
          <w:szCs w:val="22"/>
          <w:u w:val="none"/>
        </w:rPr>
        <w:t xml:space="preserve">bez </w:t>
      </w:r>
      <w:proofErr w:type="gramStart"/>
      <w:r w:rsidR="00845D8F" w:rsidRPr="000267B0">
        <w:rPr>
          <w:rStyle w:val="l-L2Char"/>
          <w:rFonts w:cs="Arial"/>
          <w:b w:val="0"/>
          <w:szCs w:val="22"/>
          <w:u w:val="none"/>
        </w:rPr>
        <w:t>DPH  dle</w:t>
      </w:r>
      <w:proofErr w:type="gramEnd"/>
      <w:r w:rsidR="00845D8F" w:rsidRPr="000267B0">
        <w:rPr>
          <w:rStyle w:val="l-L2Char"/>
          <w:rFonts w:cs="Arial"/>
          <w:b w:val="0"/>
          <w:szCs w:val="22"/>
          <w:u w:val="none"/>
        </w:rPr>
        <w:t xml:space="preserve"> čl. V odst. 5. 2 Smlouvy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za každý</w:t>
      </w:r>
      <w:r w:rsidR="00F15883" w:rsidRPr="000267B0">
        <w:rPr>
          <w:rStyle w:val="l-L2Char"/>
          <w:rFonts w:cs="Arial"/>
          <w:b w:val="0"/>
          <w:szCs w:val="22"/>
          <w:u w:val="none"/>
        </w:rPr>
        <w:t xml:space="preserve"> byť i jen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započatý den prodlení.</w:t>
      </w:r>
    </w:p>
    <w:p w14:paraId="1498F95F" w14:textId="1377D786" w:rsidR="00743413" w:rsidRPr="000267B0" w:rsidRDefault="00666E0D" w:rsidP="00743413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Je-li zhotovitel v prodlení s</w:t>
      </w:r>
      <w:r w:rsidR="00512DDF" w:rsidRPr="000267B0">
        <w:rPr>
          <w:rStyle w:val="l-L2Char"/>
          <w:rFonts w:cs="Arial"/>
          <w:b w:val="0"/>
          <w:szCs w:val="22"/>
          <w:u w:val="none"/>
        </w:rPr>
        <w:t> </w:t>
      </w:r>
      <w:r w:rsidRPr="000267B0">
        <w:rPr>
          <w:rStyle w:val="l-L2Char"/>
          <w:rFonts w:cs="Arial"/>
          <w:b w:val="0"/>
          <w:szCs w:val="22"/>
          <w:u w:val="none"/>
        </w:rPr>
        <w:t>odstraněním</w:t>
      </w:r>
      <w:r w:rsidR="00512DDF" w:rsidRPr="000267B0">
        <w:rPr>
          <w:rStyle w:val="l-L2Char"/>
          <w:rFonts w:cs="Arial"/>
          <w:b w:val="0"/>
          <w:szCs w:val="22"/>
          <w:u w:val="none"/>
        </w:rPr>
        <w:t xml:space="preserve"> vad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512DDF" w:rsidRPr="000267B0">
        <w:rPr>
          <w:rStyle w:val="l-L2Char"/>
          <w:rFonts w:cs="Arial"/>
          <w:b w:val="0"/>
          <w:szCs w:val="22"/>
          <w:u w:val="none"/>
        </w:rPr>
        <w:t>Plnění či jeho části</w:t>
      </w:r>
      <w:r w:rsidR="00D53965" w:rsidRPr="000267B0">
        <w:rPr>
          <w:rStyle w:val="l-L2Char"/>
          <w:rFonts w:cs="Arial"/>
          <w:b w:val="0"/>
          <w:szCs w:val="22"/>
          <w:u w:val="none"/>
        </w:rPr>
        <w:t xml:space="preserve"> v termínu dle </w:t>
      </w:r>
      <w:proofErr w:type="gramStart"/>
      <w:r w:rsidR="00D53965" w:rsidRPr="000267B0">
        <w:rPr>
          <w:rStyle w:val="l-L2Char"/>
          <w:rFonts w:cs="Arial"/>
          <w:b w:val="0"/>
          <w:szCs w:val="22"/>
          <w:u w:val="none"/>
        </w:rPr>
        <w:t xml:space="preserve">odst. </w:t>
      </w:r>
      <w:r w:rsidR="00D53965" w:rsidRPr="000267B0">
        <w:rPr>
          <w:rStyle w:val="l-L2Char"/>
          <w:rFonts w:cs="Arial"/>
          <w:b w:val="0"/>
          <w:szCs w:val="22"/>
          <w:u w:val="none"/>
        </w:rPr>
        <w:fldChar w:fldCharType="begin"/>
      </w:r>
      <w:r w:rsidR="00D53965" w:rsidRPr="000267B0">
        <w:rPr>
          <w:rStyle w:val="l-L2Char"/>
          <w:rFonts w:cs="Arial"/>
          <w:b w:val="0"/>
          <w:szCs w:val="22"/>
          <w:u w:val="none"/>
        </w:rPr>
        <w:instrText xml:space="preserve"> REF _Ref376528927 \r \h </w:instrText>
      </w:r>
      <w:r w:rsidR="002954A2" w:rsidRPr="000267B0">
        <w:rPr>
          <w:rStyle w:val="l-L2Char"/>
          <w:rFonts w:cs="Arial"/>
          <w:b w:val="0"/>
          <w:szCs w:val="22"/>
          <w:u w:val="none"/>
        </w:rPr>
        <w:instrText xml:space="preserve"> \* MERGEFORMAT </w:instrText>
      </w:r>
      <w:r w:rsidR="00D53965" w:rsidRPr="000267B0">
        <w:rPr>
          <w:rStyle w:val="l-L2Char"/>
          <w:rFonts w:cs="Arial"/>
          <w:b w:val="0"/>
          <w:szCs w:val="22"/>
          <w:u w:val="none"/>
        </w:rPr>
      </w:r>
      <w:r w:rsidR="00D53965" w:rsidRPr="000267B0">
        <w:rPr>
          <w:rStyle w:val="l-L2Char"/>
          <w:rFonts w:cs="Arial"/>
          <w:b w:val="0"/>
          <w:szCs w:val="22"/>
          <w:u w:val="none"/>
        </w:rPr>
        <w:fldChar w:fldCharType="separate"/>
      </w:r>
      <w:r w:rsidR="00D52351" w:rsidRPr="000267B0">
        <w:rPr>
          <w:rStyle w:val="l-L2Char"/>
          <w:rFonts w:cs="Arial"/>
          <w:b w:val="0"/>
          <w:szCs w:val="22"/>
          <w:u w:val="none"/>
        </w:rPr>
        <w:t>6.4</w:t>
      </w:r>
      <w:r w:rsidR="00D53965" w:rsidRPr="000267B0">
        <w:rPr>
          <w:rStyle w:val="l-L2Char"/>
          <w:rFonts w:cs="Arial"/>
          <w:b w:val="0"/>
          <w:szCs w:val="22"/>
          <w:u w:val="none"/>
        </w:rPr>
        <w:fldChar w:fldCharType="end"/>
      </w:r>
      <w:r w:rsidR="00D53965" w:rsidRPr="000267B0">
        <w:rPr>
          <w:rStyle w:val="l-L2Char"/>
          <w:rFonts w:cs="Arial"/>
          <w:b w:val="0"/>
          <w:szCs w:val="22"/>
          <w:u w:val="none"/>
        </w:rPr>
        <w:t xml:space="preserve"> této</w:t>
      </w:r>
      <w:proofErr w:type="gramEnd"/>
      <w:r w:rsidR="00D53965" w:rsidRPr="000267B0">
        <w:rPr>
          <w:rStyle w:val="l-L2Char"/>
          <w:rFonts w:cs="Arial"/>
          <w:b w:val="0"/>
          <w:szCs w:val="22"/>
          <w:u w:val="none"/>
        </w:rPr>
        <w:t xml:space="preserve"> smlouvy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, uhradí objednateli smluvní pokutu ve výši </w:t>
      </w:r>
      <w:r w:rsidR="00512DDF" w:rsidRPr="000267B0">
        <w:rPr>
          <w:rStyle w:val="l-L2Char"/>
          <w:rFonts w:cs="Arial"/>
          <w:b w:val="0"/>
          <w:szCs w:val="22"/>
          <w:u w:val="none"/>
        </w:rPr>
        <w:t xml:space="preserve">0,05 % z ceny </w:t>
      </w:r>
      <w:r w:rsidR="00845D8F" w:rsidRPr="000267B0">
        <w:rPr>
          <w:rStyle w:val="l-L2Char"/>
          <w:rFonts w:cs="Arial"/>
          <w:b w:val="0"/>
          <w:szCs w:val="22"/>
          <w:u w:val="none"/>
        </w:rPr>
        <w:t xml:space="preserve">Díla bez DPH dle čl. V odst. 5. 2 </w:t>
      </w:r>
      <w:proofErr w:type="spellStart"/>
      <w:r w:rsidR="00845D8F" w:rsidRPr="000267B0">
        <w:rPr>
          <w:rStyle w:val="l-L2Char"/>
          <w:rFonts w:cs="Arial"/>
          <w:b w:val="0"/>
          <w:szCs w:val="22"/>
          <w:u w:val="none"/>
        </w:rPr>
        <w:t>Smlouvy</w:t>
      </w:r>
      <w:r w:rsidRPr="000267B0">
        <w:rPr>
          <w:rStyle w:val="l-L2Char"/>
          <w:rFonts w:cs="Arial"/>
          <w:b w:val="0"/>
          <w:szCs w:val="22"/>
          <w:u w:val="none"/>
        </w:rPr>
        <w:t>za</w:t>
      </w:r>
      <w:proofErr w:type="spellEnd"/>
      <w:r w:rsidRPr="000267B0">
        <w:rPr>
          <w:rStyle w:val="l-L2Char"/>
          <w:rFonts w:cs="Arial"/>
          <w:b w:val="0"/>
          <w:szCs w:val="22"/>
          <w:u w:val="none"/>
        </w:rPr>
        <w:t xml:space="preserve"> každý </w:t>
      </w:r>
      <w:r w:rsidR="00512DDF" w:rsidRPr="000267B0">
        <w:rPr>
          <w:rStyle w:val="l-L2Char"/>
          <w:rFonts w:cs="Arial"/>
          <w:b w:val="0"/>
          <w:szCs w:val="22"/>
          <w:u w:val="none"/>
        </w:rPr>
        <w:t>byť i jen započatý den prodlení</w:t>
      </w:r>
      <w:r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4BA36DAE" w14:textId="77777777" w:rsidR="00845D8F" w:rsidRPr="000267B0" w:rsidRDefault="00845D8F" w:rsidP="00F86F7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Pro případ nedodržení lhůty splatnosti vystavené faktury je zhotovitel oprávněn požadovat zaplacení úroku z prodlení ve výši </w:t>
      </w:r>
      <w:r w:rsidR="003D5E93" w:rsidRPr="000267B0">
        <w:rPr>
          <w:rStyle w:val="l-L2Char"/>
          <w:rFonts w:cs="Arial"/>
          <w:b w:val="0"/>
          <w:szCs w:val="22"/>
          <w:u w:val="none"/>
        </w:rPr>
        <w:t>0,015 % z dlužné částky, kterou zaplatí objednatel za každý den prodlení, ledaže objednatel není za prodlení odpovědný. Toto právo zhotoviteli nepřísluší, pokud řádně nesplnil zákonné a smluvní povinnosti</w:t>
      </w:r>
      <w:r w:rsidR="003D5E93" w:rsidRPr="000267B0">
        <w:rPr>
          <w:rStyle w:val="l-L2Char"/>
          <w:rFonts w:cs="Arial"/>
          <w:szCs w:val="22"/>
        </w:rPr>
        <w:t xml:space="preserve">. </w:t>
      </w:r>
    </w:p>
    <w:p w14:paraId="57B38094" w14:textId="77777777" w:rsidR="000B713E" w:rsidRPr="000267B0" w:rsidRDefault="000B713E" w:rsidP="00012B64">
      <w:pPr>
        <w:pStyle w:val="TSlneksmlouvy"/>
        <w:keepNext w:val="0"/>
        <w:numPr>
          <w:ilvl w:val="1"/>
          <w:numId w:val="37"/>
        </w:numPr>
        <w:spacing w:before="120" w:after="120" w:line="288" w:lineRule="auto"/>
        <w:jc w:val="both"/>
        <w:rPr>
          <w:rFonts w:cs="Arial"/>
          <w:b w:val="0"/>
          <w:szCs w:val="22"/>
          <w:u w:val="none"/>
        </w:rPr>
      </w:pPr>
      <w:r w:rsidRPr="000267B0">
        <w:rPr>
          <w:rFonts w:cs="Arial"/>
          <w:b w:val="0"/>
          <w:szCs w:val="22"/>
          <w:u w:val="none"/>
        </w:rPr>
        <w:t>Všechny výše uvedené smluvní pokuty jsou splatné do deseti kalendářních dnů od porušení smluvní povinnosti. Smluvní pokuty lze uložit opakovaně za každý jednotlivý případ porušení povinnosti. Ujednáním o smluvní pokutě není dotčeno právo stran na náhradu škody v plné výši a věřitel je oprávněn domáhat se náhrady škody v plné výši, i když přesahuje výši smluvní pokuty.</w:t>
      </w:r>
    </w:p>
    <w:p w14:paraId="1C589BD6" w14:textId="77777777" w:rsidR="004861C9" w:rsidRPr="000267B0" w:rsidRDefault="00F146D0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 xml:space="preserve">Žádná ze smluvních stran nemá povinnost nahradit škodu způsobenou porušením svých povinností vyplývajících z této </w:t>
      </w:r>
      <w:r w:rsidR="00024114" w:rsidRPr="000267B0">
        <w:rPr>
          <w:rFonts w:ascii="Arial" w:hAnsi="Arial" w:cs="Arial"/>
          <w:b w:val="0"/>
          <w:szCs w:val="22"/>
          <w:u w:val="none"/>
        </w:rPr>
        <w:t>s</w:t>
      </w:r>
      <w:r w:rsidRPr="000267B0">
        <w:rPr>
          <w:rFonts w:ascii="Arial" w:hAnsi="Arial" w:cs="Arial"/>
          <w:b w:val="0"/>
          <w:szCs w:val="22"/>
          <w:u w:val="none"/>
        </w:rPr>
        <w:t>mlouvy a není v prodlení, bránila-li jí v jejich splnění některá z</w:t>
      </w:r>
      <w:r w:rsidR="0095373F" w:rsidRPr="000267B0">
        <w:rPr>
          <w:rFonts w:ascii="Arial" w:hAnsi="Arial" w:cs="Arial"/>
          <w:b w:val="0"/>
          <w:szCs w:val="22"/>
          <w:u w:val="none"/>
        </w:rPr>
        <w:t> </w:t>
      </w:r>
      <w:r w:rsidRPr="000267B0">
        <w:rPr>
          <w:rFonts w:ascii="Arial" w:hAnsi="Arial" w:cs="Arial"/>
          <w:b w:val="0"/>
          <w:szCs w:val="22"/>
          <w:u w:val="none"/>
        </w:rPr>
        <w:t>překážek vylučujících povinnost k náhradě škody ve smyslu § 2913 odst. 2 občanského zákoníku.</w:t>
      </w:r>
      <w:r w:rsidR="004861C9" w:rsidRPr="000267B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0E5F3411" w14:textId="77777777" w:rsidR="004861C9" w:rsidRPr="000267B0" w:rsidRDefault="004861C9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Objednatel si vyhrazuje právo na odstoupení od smlouvy v případě, že zhotovitel bude v prodlení s plněním smlouvy</w:t>
      </w:r>
      <w:r w:rsidR="00DF6A49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z důvodů na straně zhotovitele déle než 1 měsíc, nebo bude Plnění poskytovat nekvalitně v rozporu s platnými předpisy nebo smlouvou, i když byl na tuto skutečnost objednatelem písemně upozorněn. </w:t>
      </w:r>
    </w:p>
    <w:p w14:paraId="755D230D" w14:textId="77777777" w:rsidR="00DF44DE" w:rsidRPr="000267B0" w:rsidRDefault="00DF44DE" w:rsidP="00DF44DE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Objednatel je oprávněn odstoupit od smlouvy odstoupit bez jakýchkoli sankcí, pokud nebude schválena částka ze státního rozpočtu následujícího roku, která je potřebná k úhradě za plnění poskytované podle této smlouvy v následujícím roce. </w:t>
      </w:r>
      <w:r w:rsidR="00CB6BAC" w:rsidRPr="000267B0">
        <w:rPr>
          <w:rStyle w:val="l-L2Char"/>
          <w:rFonts w:cs="Arial"/>
          <w:b w:val="0"/>
          <w:szCs w:val="22"/>
          <w:u w:val="none"/>
        </w:rPr>
        <w:t>Objednatel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prohlašuje, že do 30 dnů po vyhlášení zákona o státním rozpočtu ve Sbírce zákonů oznámí druhé smluvní straně, zda byla schválená částka ze státního rozpočtu následujícího roku, která je potřebná k úhradě za plnění poskytované podle této smlouvy v následujícím roce.  </w:t>
      </w:r>
    </w:p>
    <w:p w14:paraId="11169061" w14:textId="77777777" w:rsidR="00A31242" w:rsidRPr="000267B0" w:rsidRDefault="00A31242" w:rsidP="00012B64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Objednatel si vyhrazuje právo na odstoupení od smlouvy ve vztahu k</w:t>
      </w:r>
      <w:r w:rsidR="00C467FD" w:rsidRPr="000267B0">
        <w:rPr>
          <w:rStyle w:val="l-L2Char"/>
          <w:rFonts w:cs="Arial"/>
          <w:b w:val="0"/>
          <w:szCs w:val="22"/>
          <w:u w:val="none"/>
        </w:rPr>
        <w:t xml:space="preserve"> Plnění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v případě, že objednatel obdrží ze státního rozpočtu snížené množství finančních prostředků oproti množství požadovanému v období </w:t>
      </w:r>
      <w:r w:rsidR="00461D16" w:rsidRPr="000267B0">
        <w:rPr>
          <w:rStyle w:val="l-L2Char"/>
          <w:rFonts w:cs="Arial"/>
          <w:b w:val="0"/>
          <w:szCs w:val="22"/>
          <w:u w:val="none"/>
        </w:rPr>
        <w:t xml:space="preserve">před započetím poskytování </w:t>
      </w:r>
      <w:r w:rsidR="00C467FD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05626A" w:rsidRPr="000267B0">
        <w:rPr>
          <w:rStyle w:val="l-L2Char"/>
          <w:rFonts w:cs="Arial"/>
          <w:b w:val="0"/>
          <w:szCs w:val="22"/>
          <w:u w:val="none"/>
        </w:rPr>
        <w:t>.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</w:p>
    <w:p w14:paraId="29AD8705" w14:textId="77777777" w:rsidR="00E23090" w:rsidRPr="000267B0" w:rsidRDefault="00E23090" w:rsidP="00012B64">
      <w:pPr>
        <w:numPr>
          <w:ilvl w:val="1"/>
          <w:numId w:val="37"/>
        </w:numPr>
        <w:jc w:val="both"/>
        <w:rPr>
          <w:rStyle w:val="l-L2Char"/>
          <w:rFonts w:cs="Arial"/>
          <w:szCs w:val="22"/>
          <w:lang w:eastAsia="en-US"/>
        </w:rPr>
      </w:pPr>
      <w:r w:rsidRPr="000267B0">
        <w:rPr>
          <w:rStyle w:val="l-L2Char"/>
          <w:rFonts w:cs="Arial"/>
          <w:szCs w:val="22"/>
        </w:rPr>
        <w:t xml:space="preserve">Ve vztahu </w:t>
      </w:r>
      <w:proofErr w:type="gramStart"/>
      <w:r w:rsidRPr="000267B0">
        <w:rPr>
          <w:rStyle w:val="l-L2Char"/>
          <w:rFonts w:cs="Arial"/>
          <w:szCs w:val="22"/>
        </w:rPr>
        <w:t>ke</w:t>
      </w:r>
      <w:proofErr w:type="gramEnd"/>
      <w:r w:rsidRPr="000267B0">
        <w:rPr>
          <w:rStyle w:val="l-L2Char"/>
          <w:rFonts w:cs="Arial"/>
          <w:szCs w:val="22"/>
        </w:rPr>
        <w:t xml:space="preserve"> </w:t>
      </w:r>
      <w:r w:rsidR="00C467FD" w:rsidRPr="000267B0">
        <w:rPr>
          <w:rStyle w:val="l-L2Char"/>
          <w:rFonts w:cs="Arial"/>
          <w:szCs w:val="22"/>
        </w:rPr>
        <w:t>Plnění</w:t>
      </w:r>
      <w:r w:rsidRPr="000267B0">
        <w:rPr>
          <w:rStyle w:val="l-L2Char"/>
          <w:rFonts w:cs="Arial"/>
          <w:szCs w:val="22"/>
        </w:rPr>
        <w:t xml:space="preserve"> je objednatel oprávněn tuto</w:t>
      </w:r>
      <w:r w:rsidRPr="000267B0">
        <w:rPr>
          <w:rFonts w:cs="Arial"/>
          <w:szCs w:val="22"/>
        </w:rPr>
        <w:t xml:space="preserve"> </w:t>
      </w:r>
      <w:r w:rsidRPr="000267B0">
        <w:rPr>
          <w:rStyle w:val="l-L2Char"/>
          <w:rFonts w:cs="Arial"/>
          <w:szCs w:val="22"/>
          <w:lang w:eastAsia="en-US"/>
        </w:rPr>
        <w:t xml:space="preserve">smlouvu vypovědět písemnou výpovědí doručenou zhotoviteli. Výpovědní </w:t>
      </w:r>
      <w:r w:rsidR="00024114" w:rsidRPr="000267B0">
        <w:rPr>
          <w:rStyle w:val="l-L2Char"/>
          <w:rFonts w:cs="Arial"/>
          <w:szCs w:val="22"/>
          <w:lang w:eastAsia="en-US"/>
        </w:rPr>
        <w:t xml:space="preserve">doba </w:t>
      </w:r>
      <w:r w:rsidRPr="000267B0">
        <w:rPr>
          <w:rStyle w:val="l-L2Char"/>
          <w:rFonts w:cs="Arial"/>
          <w:szCs w:val="22"/>
          <w:lang w:eastAsia="en-US"/>
        </w:rPr>
        <w:t>činí tři (3) měsíce a počne běžet prvního dne měsíce následujícího po měsíci, ve kterém byla výpověď doručena zhotoviteli.</w:t>
      </w:r>
    </w:p>
    <w:p w14:paraId="0121A3FC" w14:textId="77777777" w:rsidR="00995ABC" w:rsidRPr="000267B0" w:rsidRDefault="00995ABC" w:rsidP="0095373F">
      <w:pPr>
        <w:pStyle w:val="l-L1"/>
        <w:ind w:left="0"/>
        <w:rPr>
          <w:rFonts w:ascii="Arial" w:hAnsi="Arial" w:cs="Arial"/>
          <w:szCs w:val="22"/>
        </w:rPr>
      </w:pPr>
      <w:r w:rsidRPr="000267B0">
        <w:rPr>
          <w:rFonts w:ascii="Arial" w:hAnsi="Arial" w:cs="Arial"/>
          <w:szCs w:val="22"/>
        </w:rPr>
        <w:br/>
        <w:t>Závěrečná ustanovení</w:t>
      </w:r>
    </w:p>
    <w:p w14:paraId="029CB3DF" w14:textId="77777777" w:rsidR="00A50845" w:rsidRPr="000267B0" w:rsidRDefault="00A50845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Pokud v této smlouvě není stanoveno jinak, řídí se smluvní strany příslušnými ustanoveními </w:t>
      </w:r>
      <w:r w:rsidR="00FD2BEE" w:rsidRPr="000267B0">
        <w:rPr>
          <w:rStyle w:val="l-L2Char"/>
          <w:rFonts w:cs="Arial"/>
          <w:b w:val="0"/>
          <w:szCs w:val="22"/>
          <w:u w:val="none"/>
        </w:rPr>
        <w:t>občanského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zákoníku.</w:t>
      </w:r>
    </w:p>
    <w:p w14:paraId="1465A4B6" w14:textId="5F6A0ADF" w:rsidR="00B51C1E" w:rsidRPr="000267B0" w:rsidRDefault="00B51C1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  <w:lang w:val="x-none"/>
        </w:rPr>
        <w:t xml:space="preserve">Smluvní strany jsou si plně vědomy zákonné povinnosti od 1. 7. 2016 uveřejnit dle zákona č. 340/2015 Sb., o zvláštních podmínkách účinnosti některých smluv, uveřejňování těchto </w:t>
      </w:r>
      <w:r w:rsidRPr="000267B0">
        <w:rPr>
          <w:rFonts w:ascii="Arial" w:hAnsi="Arial" w:cs="Arial"/>
          <w:b w:val="0"/>
          <w:szCs w:val="22"/>
          <w:u w:val="none"/>
          <w:lang w:val="x-none"/>
        </w:rPr>
        <w:lastRenderedPageBreak/>
        <w:t xml:space="preserve">smluv a o registru smluv (zákon o registru smluv) tuto </w:t>
      </w:r>
      <w:r w:rsidR="00626EC7" w:rsidRPr="000267B0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0267B0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0267B0">
        <w:rPr>
          <w:rFonts w:ascii="Arial" w:hAnsi="Arial" w:cs="Arial"/>
          <w:b w:val="0"/>
          <w:szCs w:val="22"/>
          <w:u w:val="none"/>
          <w:lang w:val="x-none"/>
        </w:rPr>
        <w:t xml:space="preserve"> včetně všech případných dohod, kterými se tato </w:t>
      </w:r>
      <w:r w:rsidR="00626EC7" w:rsidRPr="000267B0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="00626EC7" w:rsidRPr="000267B0">
        <w:rPr>
          <w:rFonts w:ascii="Arial" w:hAnsi="Arial" w:cs="Arial"/>
          <w:b w:val="0"/>
          <w:szCs w:val="22"/>
          <w:u w:val="none"/>
          <w:lang w:val="x-none"/>
        </w:rPr>
        <w:t>mlouva</w:t>
      </w:r>
      <w:proofErr w:type="spellEnd"/>
      <w:r w:rsidR="00626EC7" w:rsidRPr="000267B0">
        <w:rPr>
          <w:rFonts w:ascii="Arial" w:hAnsi="Arial" w:cs="Arial"/>
          <w:b w:val="0"/>
          <w:szCs w:val="22"/>
          <w:u w:val="none"/>
          <w:lang w:val="x-none"/>
        </w:rPr>
        <w:t xml:space="preserve"> </w:t>
      </w:r>
      <w:r w:rsidRPr="000267B0">
        <w:rPr>
          <w:rFonts w:ascii="Arial" w:hAnsi="Arial" w:cs="Arial"/>
          <w:b w:val="0"/>
          <w:szCs w:val="22"/>
          <w:u w:val="none"/>
          <w:lang w:val="x-none"/>
        </w:rPr>
        <w:t xml:space="preserve">doplňuje, mění, nahrazuje nebo ruší, a to prostřednictvím registru smluv. Smluvní strany se dále dohodly, že tuto </w:t>
      </w:r>
      <w:r w:rsidR="00626EC7" w:rsidRPr="000267B0">
        <w:rPr>
          <w:rFonts w:ascii="Arial" w:hAnsi="Arial" w:cs="Arial"/>
          <w:b w:val="0"/>
          <w:szCs w:val="22"/>
          <w:u w:val="none"/>
        </w:rPr>
        <w:t>s</w:t>
      </w:r>
      <w:proofErr w:type="spellStart"/>
      <w:r w:rsidRPr="000267B0">
        <w:rPr>
          <w:rFonts w:ascii="Arial" w:hAnsi="Arial" w:cs="Arial"/>
          <w:b w:val="0"/>
          <w:szCs w:val="22"/>
          <w:u w:val="none"/>
          <w:lang w:val="x-none"/>
        </w:rPr>
        <w:t>mlouvu</w:t>
      </w:r>
      <w:proofErr w:type="spellEnd"/>
      <w:r w:rsidRPr="000267B0">
        <w:rPr>
          <w:rFonts w:ascii="Arial" w:hAnsi="Arial" w:cs="Arial"/>
          <w:b w:val="0"/>
          <w:szCs w:val="22"/>
          <w:u w:val="none"/>
          <w:lang w:val="x-none"/>
        </w:rPr>
        <w:t xml:space="preserve"> zašle správci registru smluv k uveřejnění prostřednictvím registru smluv </w:t>
      </w:r>
      <w:r w:rsidR="00370E8C" w:rsidRPr="000267B0">
        <w:rPr>
          <w:rFonts w:ascii="Arial" w:hAnsi="Arial" w:cs="Arial"/>
          <w:b w:val="0"/>
          <w:szCs w:val="22"/>
          <w:u w:val="none"/>
        </w:rPr>
        <w:t>o</w:t>
      </w:r>
      <w:proofErr w:type="spellStart"/>
      <w:r w:rsidRPr="000267B0">
        <w:rPr>
          <w:rFonts w:ascii="Arial" w:hAnsi="Arial" w:cs="Arial"/>
          <w:b w:val="0"/>
          <w:szCs w:val="22"/>
          <w:u w:val="none"/>
          <w:lang w:val="x-none"/>
        </w:rPr>
        <w:t>bjednatel</w:t>
      </w:r>
      <w:proofErr w:type="spellEnd"/>
      <w:r w:rsidRPr="000267B0">
        <w:rPr>
          <w:rFonts w:ascii="Arial" w:hAnsi="Arial" w:cs="Arial"/>
          <w:b w:val="0"/>
          <w:szCs w:val="22"/>
          <w:u w:val="none"/>
        </w:rPr>
        <w:t>.</w:t>
      </w:r>
    </w:p>
    <w:p w14:paraId="50AD23C4" w14:textId="1FE1AA0F" w:rsidR="00CE2C1C" w:rsidRDefault="00CE2C1C" w:rsidP="00CE2C1C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Stane-li se některé ustanovení této smlouvy neplatné či neúčinné, nedotýká se to ostatních ustanovení této smlouvy, která zůstávají platná a účinná. Smluvní strany se v 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3B0DFBE9" w14:textId="32CEBEEC" w:rsidR="00F632BD" w:rsidRPr="002D0BB7" w:rsidRDefault="004C4CE2" w:rsidP="002D0BB7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highlight w:val="yellow"/>
          <w:u w:val="none"/>
        </w:rPr>
      </w:pPr>
      <w:r w:rsidRPr="00721A2F">
        <w:rPr>
          <w:rStyle w:val="l-L2Char"/>
          <w:rFonts w:cs="Arial"/>
          <w:b w:val="0"/>
          <w:szCs w:val="22"/>
          <w:highlight w:val="yellow"/>
          <w:u w:val="none"/>
        </w:rPr>
        <w:t xml:space="preserve">Smlouva nabývá platnosti dnem podpisu smluvních stran a účinnosti dnem zaregistrování Žádosti o dotaci z Programu rozvoje venkova 2014 -2020 poté, co smlouva byla uveřejněna v registru smluv.  </w:t>
      </w:r>
    </w:p>
    <w:p w14:paraId="1D41EC8F" w14:textId="2F8E8EB2" w:rsidR="00A50845" w:rsidRPr="00721A2F" w:rsidRDefault="007223A6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highlight w:val="yellow"/>
          <w:u w:val="none"/>
        </w:rPr>
      </w:pPr>
      <w:commentRangeStart w:id="6"/>
      <w:r w:rsidRPr="00721A2F">
        <w:rPr>
          <w:rStyle w:val="l-L2Char"/>
          <w:rFonts w:cs="Arial"/>
          <w:b w:val="0"/>
          <w:szCs w:val="22"/>
          <w:highlight w:val="yellow"/>
          <w:u w:val="none"/>
        </w:rPr>
        <w:t>S</w:t>
      </w:r>
      <w:r w:rsidR="004028D8" w:rsidRPr="00721A2F">
        <w:rPr>
          <w:rStyle w:val="l-L2Char"/>
          <w:rFonts w:cs="Arial"/>
          <w:b w:val="0"/>
          <w:szCs w:val="22"/>
          <w:highlight w:val="yellow"/>
          <w:u w:val="none"/>
        </w:rPr>
        <w:t>mlouva je vyhotovena v čtyřech</w:t>
      </w:r>
      <w:r w:rsidR="00E377EA" w:rsidRPr="00721A2F">
        <w:rPr>
          <w:rStyle w:val="l-L2Char"/>
          <w:rFonts w:cs="Arial"/>
          <w:b w:val="0"/>
          <w:szCs w:val="22"/>
          <w:highlight w:val="yellow"/>
          <w:u w:val="none"/>
        </w:rPr>
        <w:t xml:space="preserve"> stejnopisech, </w:t>
      </w:r>
      <w:r w:rsidR="004028D8" w:rsidRPr="00721A2F">
        <w:rPr>
          <w:rStyle w:val="l-L2Char"/>
          <w:rFonts w:cs="Arial"/>
          <w:b w:val="0"/>
          <w:szCs w:val="22"/>
          <w:highlight w:val="yellow"/>
          <w:u w:val="none"/>
        </w:rPr>
        <w:t>z toho ve dvou</w:t>
      </w:r>
      <w:r w:rsidR="00E377EA" w:rsidRPr="00721A2F">
        <w:rPr>
          <w:rStyle w:val="l-L2Char"/>
          <w:rFonts w:cs="Arial"/>
          <w:b w:val="0"/>
          <w:szCs w:val="22"/>
          <w:highlight w:val="yellow"/>
          <w:u w:val="none"/>
        </w:rPr>
        <w:t xml:space="preserve"> vyhotoveních</w:t>
      </w:r>
      <w:r w:rsidR="00A50845" w:rsidRPr="00721A2F">
        <w:rPr>
          <w:rStyle w:val="l-L2Char"/>
          <w:rFonts w:cs="Arial"/>
          <w:b w:val="0"/>
          <w:szCs w:val="22"/>
          <w:highlight w:val="yellow"/>
          <w:u w:val="none"/>
        </w:rPr>
        <w:t xml:space="preserve"> pro objednatele </w:t>
      </w:r>
      <w:r w:rsidRPr="00721A2F">
        <w:rPr>
          <w:rStyle w:val="l-L2Char"/>
          <w:rFonts w:cs="Arial"/>
          <w:b w:val="0"/>
          <w:szCs w:val="22"/>
          <w:highlight w:val="yellow"/>
          <w:u w:val="none"/>
        </w:rPr>
        <w:t xml:space="preserve">a </w:t>
      </w:r>
      <w:r w:rsidR="0095373F" w:rsidRPr="00721A2F">
        <w:rPr>
          <w:rStyle w:val="l-L2Char"/>
          <w:rFonts w:cs="Arial"/>
          <w:b w:val="0"/>
          <w:szCs w:val="22"/>
          <w:highlight w:val="yellow"/>
          <w:u w:val="none"/>
        </w:rPr>
        <w:t>v</w:t>
      </w:r>
      <w:r w:rsidR="00C467FD" w:rsidRPr="00721A2F">
        <w:rPr>
          <w:rStyle w:val="l-L2Char"/>
          <w:rFonts w:cs="Arial"/>
          <w:b w:val="0"/>
          <w:szCs w:val="22"/>
          <w:highlight w:val="yellow"/>
          <w:u w:val="none"/>
        </w:rPr>
        <w:t>e</w:t>
      </w:r>
      <w:r w:rsidR="0095373F" w:rsidRPr="00721A2F">
        <w:rPr>
          <w:rStyle w:val="l-L2Char"/>
          <w:rFonts w:cs="Arial"/>
          <w:b w:val="0"/>
          <w:szCs w:val="22"/>
          <w:highlight w:val="yellow"/>
          <w:u w:val="none"/>
        </w:rPr>
        <w:t> </w:t>
      </w:r>
      <w:r w:rsidR="00C467FD" w:rsidRPr="00721A2F">
        <w:rPr>
          <w:rStyle w:val="l-L2Char"/>
          <w:rFonts w:cs="Arial"/>
          <w:b w:val="0"/>
          <w:szCs w:val="22"/>
          <w:highlight w:val="yellow"/>
          <w:u w:val="none"/>
        </w:rPr>
        <w:t>dvou</w:t>
      </w:r>
      <w:r w:rsidR="00A50845" w:rsidRPr="00721A2F">
        <w:rPr>
          <w:rStyle w:val="l-L2Char"/>
          <w:rFonts w:cs="Arial"/>
          <w:b w:val="0"/>
          <w:szCs w:val="22"/>
          <w:highlight w:val="yellow"/>
          <w:u w:val="none"/>
        </w:rPr>
        <w:t xml:space="preserve"> vyhotovení pro zhotovitele, z nichž každý má povahu originálu.</w:t>
      </w:r>
      <w:commentRangeEnd w:id="6"/>
      <w:r w:rsidR="00E377EA" w:rsidRPr="00721A2F">
        <w:rPr>
          <w:rStyle w:val="Odkaznakoment"/>
          <w:rFonts w:ascii="Arial" w:hAnsi="Arial"/>
          <w:b w:val="0"/>
          <w:highlight w:val="yellow"/>
          <w:u w:val="none"/>
          <w:lang w:eastAsia="cs-CZ"/>
        </w:rPr>
        <w:commentReference w:id="6"/>
      </w:r>
    </w:p>
    <w:p w14:paraId="051CE6B8" w14:textId="0A8B878C" w:rsidR="00A50845" w:rsidRPr="000267B0" w:rsidRDefault="00F86F7C" w:rsidP="000E7261">
      <w:pPr>
        <w:numPr>
          <w:ilvl w:val="1"/>
          <w:numId w:val="37"/>
        </w:numPr>
        <w:jc w:val="both"/>
        <w:rPr>
          <w:rStyle w:val="l-L2Char"/>
          <w:rFonts w:cs="Arial"/>
          <w:b/>
          <w:szCs w:val="22"/>
          <w:u w:val="single"/>
          <w:lang w:eastAsia="en-US"/>
        </w:rPr>
      </w:pPr>
      <w:r w:rsidRPr="000267B0">
        <w:rPr>
          <w:rStyle w:val="l-L2Char"/>
          <w:rFonts w:cs="Arial"/>
          <w:szCs w:val="22"/>
          <w:lang w:eastAsia="en-US"/>
        </w:rPr>
        <w:t xml:space="preserve">Ustanovení smlouvy je možno měnit nebo zrušit pouze písemnou </w:t>
      </w:r>
      <w:proofErr w:type="gramStart"/>
      <w:r w:rsidRPr="000267B0">
        <w:rPr>
          <w:rStyle w:val="l-L2Char"/>
          <w:rFonts w:cs="Arial"/>
          <w:szCs w:val="22"/>
          <w:lang w:eastAsia="en-US"/>
        </w:rPr>
        <w:t>formou</w:t>
      </w:r>
      <w:proofErr w:type="gramEnd"/>
      <w:r w:rsidRPr="000267B0">
        <w:rPr>
          <w:rStyle w:val="l-L2Char"/>
          <w:rFonts w:cs="Arial"/>
          <w:szCs w:val="22"/>
          <w:lang w:eastAsia="en-US"/>
        </w:rPr>
        <w:t xml:space="preserve"> –</w:t>
      </w:r>
      <w:proofErr w:type="gramStart"/>
      <w:r w:rsidRPr="000267B0">
        <w:rPr>
          <w:rStyle w:val="l-L2Char"/>
          <w:rFonts w:cs="Arial"/>
          <w:szCs w:val="22"/>
          <w:lang w:eastAsia="en-US"/>
        </w:rPr>
        <w:t>dodatku</w:t>
      </w:r>
      <w:proofErr w:type="gramEnd"/>
      <w:r w:rsidRPr="000267B0">
        <w:rPr>
          <w:rStyle w:val="l-L2Char"/>
          <w:rFonts w:cs="Arial"/>
          <w:szCs w:val="22"/>
          <w:lang w:eastAsia="en-US"/>
        </w:rPr>
        <w:t xml:space="preserve"> podepsaným oprávněnými zástupci obou smluvních stran. Ukončením účinnosti této smlouvy nejsou dotčena ustanovení smlouvy týkající se převodu vlastnického práva, nároků z odpovědnosti za vady a ze záruky za jakost, nároků z odpovědnosti za škodu a nároků ze smluvních pokut, ustanovení o povinnosti mlčenlivosti a ochraně informací, ani </w:t>
      </w:r>
      <w:bookmarkStart w:id="7" w:name="_GoBack"/>
      <w:bookmarkEnd w:id="7"/>
      <w:r w:rsidRPr="000267B0">
        <w:rPr>
          <w:rStyle w:val="l-L2Char"/>
          <w:rFonts w:cs="Arial"/>
          <w:szCs w:val="22"/>
          <w:lang w:eastAsia="en-US"/>
        </w:rPr>
        <w:t xml:space="preserve">další ustanovení a nároky, z jejichž povahy vyplývá, že mají trvat i po zániku této smlouvy. </w:t>
      </w:r>
    </w:p>
    <w:p w14:paraId="40CBE03C" w14:textId="7369D68B" w:rsidR="00743413" w:rsidRPr="000267B0" w:rsidRDefault="00743413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O jakékoliv změně rozsahu činností zhotovitele musí být mezi objednatelem a zhotovitelem uzavřena samostatná písemná smlouva (dodatek k této smlouvě) s dohodnutím ceny a vlivu na termín doby plnění dle této smlouvy. Zadání dodatečné práce musí být řešeno v souladu se Z</w:t>
      </w:r>
      <w:r w:rsidR="00615FD8" w:rsidRPr="000267B0">
        <w:rPr>
          <w:rStyle w:val="l-L2Char"/>
          <w:rFonts w:cs="Arial"/>
          <w:b w:val="0"/>
          <w:szCs w:val="22"/>
          <w:u w:val="none"/>
        </w:rPr>
        <w:t>Z</w:t>
      </w:r>
      <w:r w:rsidRPr="000267B0">
        <w:rPr>
          <w:rStyle w:val="l-L2Char"/>
          <w:rFonts w:cs="Arial"/>
          <w:b w:val="0"/>
          <w:szCs w:val="22"/>
          <w:u w:val="none"/>
        </w:rPr>
        <w:t>VZ.</w:t>
      </w:r>
    </w:p>
    <w:p w14:paraId="68662AE5" w14:textId="77777777" w:rsidR="00A50845" w:rsidRPr="000267B0" w:rsidRDefault="00FD2BEE" w:rsidP="0095373F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Veškerá práva a povinnosti vyplývající z této Smlouvy přecházejí, pokud to povaha těchto práv a povinností nevylučuje, na právní nástupce smluvních stran</w:t>
      </w:r>
      <w:r w:rsidR="00A50845" w:rsidRPr="000267B0">
        <w:rPr>
          <w:rStyle w:val="l-L2Char"/>
          <w:rFonts w:cs="Arial"/>
          <w:b w:val="0"/>
          <w:szCs w:val="22"/>
          <w:u w:val="none"/>
        </w:rPr>
        <w:t>.</w:t>
      </w:r>
    </w:p>
    <w:p w14:paraId="3C044171" w14:textId="77777777" w:rsidR="00362FAF" w:rsidRPr="000267B0" w:rsidRDefault="00362FAF" w:rsidP="006D50D1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Nedílnou součást smlouvy tvoří tyto přílohy:</w:t>
      </w:r>
    </w:p>
    <w:p w14:paraId="4AE8CE33" w14:textId="77777777" w:rsidR="00912FB6" w:rsidRPr="000267B0" w:rsidRDefault="00362FAF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Přílohou č. 1 této smlouvy je specifikace Plnění</w:t>
      </w:r>
      <w:r w:rsidR="00912FB6" w:rsidRPr="000267B0">
        <w:rPr>
          <w:rStyle w:val="l-L2Char"/>
          <w:rFonts w:cs="Arial"/>
          <w:b w:val="0"/>
          <w:szCs w:val="22"/>
          <w:u w:val="none"/>
        </w:rPr>
        <w:t xml:space="preserve"> v souvislosti s vypracováním projektové dokumentace</w:t>
      </w:r>
    </w:p>
    <w:p w14:paraId="0A4F6751" w14:textId="08C552F4" w:rsidR="00362FAF" w:rsidRPr="000267B0" w:rsidRDefault="00912FB6" w:rsidP="006D50D1">
      <w:pPr>
        <w:pStyle w:val="l-L1"/>
        <w:keepNext w:val="0"/>
        <w:numPr>
          <w:ilvl w:val="2"/>
          <w:numId w:val="37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Přílohou č. 2 této smlouvy je specifikace Plnění v souvislosti s provedením podrobného geotechnického průzkumu</w:t>
      </w:r>
    </w:p>
    <w:p w14:paraId="233B4B0B" w14:textId="77777777" w:rsidR="00A50845" w:rsidRPr="000267B0" w:rsidRDefault="00024114" w:rsidP="000651E8">
      <w:pPr>
        <w:pStyle w:val="l-L1"/>
        <w:keepNext w:val="0"/>
        <w:numPr>
          <w:ilvl w:val="1"/>
          <w:numId w:val="37"/>
        </w:numPr>
        <w:spacing w:before="120" w:after="120"/>
        <w:jc w:val="both"/>
        <w:rPr>
          <w:rStyle w:val="l-L2Char"/>
          <w:rFonts w:cs="Arial"/>
          <w:szCs w:val="22"/>
        </w:rPr>
      </w:pPr>
      <w:r w:rsidRPr="000267B0">
        <w:rPr>
          <w:rStyle w:val="l-L2Char"/>
          <w:rFonts w:cs="Arial"/>
          <w:szCs w:val="22"/>
        </w:rPr>
        <w:t>Smluvní strany</w:t>
      </w:r>
      <w:r w:rsidR="00A50845" w:rsidRPr="000267B0">
        <w:rPr>
          <w:rStyle w:val="l-L2Char"/>
          <w:rFonts w:cs="Arial"/>
          <w:szCs w:val="22"/>
        </w:rPr>
        <w:t xml:space="preserve"> smlouvu přečetl</w:t>
      </w:r>
      <w:r w:rsidRPr="000267B0">
        <w:rPr>
          <w:rStyle w:val="l-L2Char"/>
          <w:rFonts w:cs="Arial"/>
          <w:szCs w:val="22"/>
        </w:rPr>
        <w:t>y</w:t>
      </w:r>
      <w:r w:rsidR="00A50845" w:rsidRPr="000267B0">
        <w:rPr>
          <w:rStyle w:val="l-L2Char"/>
          <w:rFonts w:cs="Arial"/>
          <w:szCs w:val="22"/>
        </w:rPr>
        <w:t>, souhlasí s jejím obsahem a prohlašují, že nebyla sepsána v tísni ani za jinak nápadně nevýhodných podmínek. Na důkaz toho připojují své podpisy.</w:t>
      </w:r>
    </w:p>
    <w:p w14:paraId="34BABCD0" w14:textId="77777777" w:rsidR="00581454" w:rsidRPr="000267B0" w:rsidRDefault="00581454" w:rsidP="00AE2DC5">
      <w:pPr>
        <w:tabs>
          <w:tab w:val="left" w:pos="180"/>
        </w:tabs>
        <w:rPr>
          <w:rFonts w:cs="Arial"/>
          <w:szCs w:val="22"/>
        </w:rPr>
      </w:pPr>
    </w:p>
    <w:p w14:paraId="7AEA4CE7" w14:textId="77777777" w:rsidR="00581454" w:rsidRPr="000267B0" w:rsidRDefault="00581454" w:rsidP="00AE2DC5">
      <w:pPr>
        <w:tabs>
          <w:tab w:val="left" w:pos="180"/>
        </w:tabs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55C3" w:rsidRPr="000267B0" w14:paraId="72613E2F" w14:textId="77777777" w:rsidTr="0077220E">
        <w:tc>
          <w:tcPr>
            <w:tcW w:w="4606" w:type="dxa"/>
            <w:shd w:val="clear" w:color="auto" w:fill="auto"/>
          </w:tcPr>
          <w:p w14:paraId="099535DA" w14:textId="77777777" w:rsidR="00CB55C3" w:rsidRPr="000267B0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V………………</w:t>
            </w:r>
            <w:proofErr w:type="gramStart"/>
            <w:r w:rsidRPr="000267B0">
              <w:rPr>
                <w:rFonts w:cs="Arial"/>
                <w:szCs w:val="22"/>
              </w:rPr>
              <w:t>….. dne</w:t>
            </w:r>
            <w:proofErr w:type="gramEnd"/>
            <w:r w:rsidRPr="000267B0">
              <w:rPr>
                <w:rFonts w:cs="Arial"/>
                <w:szCs w:val="22"/>
              </w:rPr>
              <w:t>………</w:t>
            </w:r>
          </w:p>
        </w:tc>
        <w:tc>
          <w:tcPr>
            <w:tcW w:w="4606" w:type="dxa"/>
            <w:shd w:val="clear" w:color="auto" w:fill="auto"/>
          </w:tcPr>
          <w:p w14:paraId="3C3FB075" w14:textId="77777777" w:rsidR="00CB55C3" w:rsidRPr="000267B0" w:rsidRDefault="00CB55C3" w:rsidP="003C2212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V………………</w:t>
            </w:r>
            <w:proofErr w:type="gramStart"/>
            <w:r w:rsidRPr="000267B0">
              <w:rPr>
                <w:rFonts w:cs="Arial"/>
                <w:szCs w:val="22"/>
              </w:rPr>
              <w:t>….. dne</w:t>
            </w:r>
            <w:proofErr w:type="gramEnd"/>
            <w:r w:rsidRPr="000267B0">
              <w:rPr>
                <w:rFonts w:cs="Arial"/>
                <w:szCs w:val="22"/>
              </w:rPr>
              <w:t>………</w:t>
            </w:r>
          </w:p>
        </w:tc>
      </w:tr>
      <w:tr w:rsidR="00CB55C3" w:rsidRPr="000267B0" w14:paraId="21C330A6" w14:textId="77777777" w:rsidTr="0077220E">
        <w:tc>
          <w:tcPr>
            <w:tcW w:w="4606" w:type="dxa"/>
            <w:shd w:val="clear" w:color="auto" w:fill="auto"/>
          </w:tcPr>
          <w:p w14:paraId="179B8E6F" w14:textId="77777777" w:rsidR="00CB55C3" w:rsidRPr="000267B0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45B3E774" w14:textId="77777777" w:rsidR="00CB55C3" w:rsidRPr="000267B0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</w:p>
        </w:tc>
      </w:tr>
      <w:tr w:rsidR="00CB55C3" w:rsidRPr="000267B0" w14:paraId="03C680AA" w14:textId="77777777" w:rsidTr="0077220E">
        <w:tc>
          <w:tcPr>
            <w:tcW w:w="4606" w:type="dxa"/>
            <w:shd w:val="clear" w:color="auto" w:fill="auto"/>
          </w:tcPr>
          <w:p w14:paraId="582E0C2C" w14:textId="77777777" w:rsidR="00CB55C3" w:rsidRPr="000267B0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995D2D7" w14:textId="77777777" w:rsidR="00CB55C3" w:rsidRPr="000267B0" w:rsidRDefault="00CB55C3" w:rsidP="00AE2DC5">
            <w:pPr>
              <w:spacing w:line="288" w:lineRule="auto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……………………………………</w:t>
            </w:r>
          </w:p>
        </w:tc>
      </w:tr>
      <w:tr w:rsidR="00CB55C3" w:rsidRPr="000267B0" w14:paraId="3FB00493" w14:textId="77777777" w:rsidTr="0077220E">
        <w:tc>
          <w:tcPr>
            <w:tcW w:w="4606" w:type="dxa"/>
            <w:shd w:val="clear" w:color="auto" w:fill="auto"/>
          </w:tcPr>
          <w:p w14:paraId="7142A54A" w14:textId="77777777" w:rsidR="00CB55C3" w:rsidRPr="000267B0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0267B0">
              <w:rPr>
                <w:rFonts w:cs="Arial"/>
                <w:b/>
                <w:szCs w:val="22"/>
              </w:rPr>
              <w:t>objednatel</w:t>
            </w:r>
          </w:p>
        </w:tc>
        <w:tc>
          <w:tcPr>
            <w:tcW w:w="4606" w:type="dxa"/>
            <w:shd w:val="clear" w:color="auto" w:fill="auto"/>
          </w:tcPr>
          <w:p w14:paraId="24CBF62E" w14:textId="77777777" w:rsidR="00CB55C3" w:rsidRPr="000267B0" w:rsidRDefault="00CB55C3" w:rsidP="00AE2DC5">
            <w:pPr>
              <w:spacing w:line="288" w:lineRule="auto"/>
              <w:jc w:val="center"/>
              <w:rPr>
                <w:rFonts w:cs="Arial"/>
                <w:b/>
                <w:szCs w:val="22"/>
              </w:rPr>
            </w:pPr>
            <w:r w:rsidRPr="000267B0">
              <w:rPr>
                <w:rFonts w:cs="Arial"/>
                <w:b/>
                <w:szCs w:val="22"/>
              </w:rPr>
              <w:t>zhotovitel</w:t>
            </w:r>
          </w:p>
        </w:tc>
      </w:tr>
    </w:tbl>
    <w:p w14:paraId="5EAC4847" w14:textId="77777777" w:rsidR="000524D5" w:rsidRPr="000267B0" w:rsidRDefault="000524D5" w:rsidP="00AE2DC5">
      <w:pPr>
        <w:spacing w:line="276" w:lineRule="auto"/>
        <w:rPr>
          <w:rFonts w:cs="Arial"/>
          <w:szCs w:val="22"/>
        </w:rPr>
      </w:pPr>
    </w:p>
    <w:p w14:paraId="125DB392" w14:textId="77777777" w:rsidR="00152458" w:rsidRPr="000267B0" w:rsidRDefault="00152458" w:rsidP="003C2212">
      <w:pPr>
        <w:jc w:val="center"/>
        <w:rPr>
          <w:rFonts w:cs="Arial"/>
          <w:szCs w:val="22"/>
        </w:rPr>
        <w:sectPr w:rsidR="00152458" w:rsidRPr="000267B0" w:rsidSect="007C633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851" w:right="1134" w:bottom="1258" w:left="1418" w:header="709" w:footer="709" w:gutter="0"/>
          <w:pgNumType w:start="1"/>
          <w:cols w:space="708"/>
          <w:titlePg/>
          <w:docGrid w:linePitch="299"/>
        </w:sectPr>
      </w:pPr>
    </w:p>
    <w:p w14:paraId="2FBEB178" w14:textId="77777777" w:rsidR="006152B5" w:rsidRPr="000267B0" w:rsidRDefault="00152458" w:rsidP="006D50D1">
      <w:pPr>
        <w:pStyle w:val="Nadpis1"/>
        <w:keepNext w:val="0"/>
        <w:jc w:val="center"/>
        <w:rPr>
          <w:sz w:val="22"/>
          <w:szCs w:val="22"/>
        </w:rPr>
      </w:pPr>
      <w:r w:rsidRPr="000267B0">
        <w:rPr>
          <w:sz w:val="22"/>
          <w:szCs w:val="22"/>
        </w:rPr>
        <w:lastRenderedPageBreak/>
        <w:t xml:space="preserve">Příloha č. 1 – Podrobná specifikace </w:t>
      </w:r>
      <w:r w:rsidR="002E7E2A" w:rsidRPr="000267B0">
        <w:rPr>
          <w:sz w:val="22"/>
          <w:szCs w:val="22"/>
        </w:rPr>
        <w:t>Plnění</w:t>
      </w:r>
    </w:p>
    <w:p w14:paraId="41AB22BC" w14:textId="77777777" w:rsidR="00B94443" w:rsidRPr="000267B0" w:rsidRDefault="00EA6D3F" w:rsidP="006D50D1">
      <w:pPr>
        <w:pStyle w:val="l-L1"/>
        <w:keepNext w:val="0"/>
        <w:numPr>
          <w:ilvl w:val="0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>Plnění</w:t>
      </w:r>
    </w:p>
    <w:p w14:paraId="5D604D7A" w14:textId="77777777" w:rsidR="00B94443" w:rsidRPr="000267B0" w:rsidRDefault="00B94443" w:rsidP="006D50D1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 xml:space="preserve">Podmínky </w:t>
      </w:r>
      <w:r w:rsidR="00535C93" w:rsidRPr="000267B0">
        <w:rPr>
          <w:rStyle w:val="l-L2Char"/>
          <w:rFonts w:cs="Arial"/>
          <w:szCs w:val="22"/>
          <w:u w:val="none"/>
        </w:rPr>
        <w:t>provádění</w:t>
      </w:r>
      <w:r w:rsidRPr="000267B0">
        <w:rPr>
          <w:rStyle w:val="l-L2Char"/>
          <w:rFonts w:cs="Arial"/>
          <w:szCs w:val="22"/>
          <w:u w:val="none"/>
        </w:rPr>
        <w:t xml:space="preserve"> </w:t>
      </w:r>
      <w:r w:rsidR="00EA6D3F" w:rsidRPr="000267B0">
        <w:rPr>
          <w:rStyle w:val="l-L2Char"/>
          <w:rFonts w:cs="Arial"/>
          <w:szCs w:val="22"/>
          <w:u w:val="none"/>
        </w:rPr>
        <w:t>Plnění</w:t>
      </w:r>
    </w:p>
    <w:p w14:paraId="717D0E1A" w14:textId="04149ABF" w:rsidR="00C07C09" w:rsidRPr="000267B0" w:rsidRDefault="00D16E9B" w:rsidP="00C07C0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Projektová dokumentace</w:t>
      </w:r>
      <w:r w:rsidR="00F12B63" w:rsidRPr="000267B0">
        <w:rPr>
          <w:rStyle w:val="l-L2Char"/>
          <w:rFonts w:cs="Arial"/>
          <w:b w:val="0"/>
          <w:szCs w:val="22"/>
          <w:u w:val="none"/>
        </w:rPr>
        <w:t xml:space="preserve">, </w:t>
      </w:r>
      <w:r w:rsidR="008D0355" w:rsidRPr="000267B0">
        <w:rPr>
          <w:rStyle w:val="l-L2Char"/>
          <w:rFonts w:cs="Arial"/>
          <w:b w:val="0"/>
          <w:szCs w:val="22"/>
          <w:u w:val="none"/>
        </w:rPr>
        <w:t>jejíž tvorba</w:t>
      </w:r>
      <w:r w:rsidR="00F12B63" w:rsidRPr="000267B0">
        <w:rPr>
          <w:rStyle w:val="l-L2Char"/>
          <w:rFonts w:cs="Arial"/>
          <w:b w:val="0"/>
          <w:szCs w:val="22"/>
          <w:u w:val="none"/>
        </w:rPr>
        <w:t xml:space="preserve"> je předmětem </w:t>
      </w:r>
      <w:r w:rsidR="005F7FCA" w:rsidRPr="000267B0">
        <w:rPr>
          <w:rStyle w:val="l-L2Char"/>
          <w:rFonts w:cs="Arial"/>
          <w:b w:val="0"/>
          <w:szCs w:val="22"/>
          <w:u w:val="none"/>
        </w:rPr>
        <w:t>Plnění</w:t>
      </w:r>
      <w:r w:rsidR="00F12B63" w:rsidRPr="000267B0">
        <w:rPr>
          <w:rStyle w:val="l-L2Char"/>
          <w:rFonts w:cs="Arial"/>
          <w:b w:val="0"/>
          <w:szCs w:val="22"/>
          <w:u w:val="none"/>
        </w:rPr>
        <w:t>,</w:t>
      </w:r>
      <w:r w:rsidR="00152458" w:rsidRPr="000267B0">
        <w:rPr>
          <w:rStyle w:val="l-L2Char"/>
          <w:rFonts w:cs="Arial"/>
          <w:b w:val="0"/>
          <w:szCs w:val="22"/>
          <w:u w:val="none"/>
        </w:rPr>
        <w:t xml:space="preserve"> bude vypracován</w:t>
      </w:r>
      <w:r w:rsidRPr="000267B0">
        <w:rPr>
          <w:rStyle w:val="l-L2Char"/>
          <w:rFonts w:cs="Arial"/>
          <w:b w:val="0"/>
          <w:szCs w:val="22"/>
          <w:u w:val="none"/>
        </w:rPr>
        <w:t>a</w:t>
      </w:r>
      <w:r w:rsidR="00152458" w:rsidRPr="000267B0">
        <w:rPr>
          <w:rStyle w:val="l-L2Char"/>
          <w:rFonts w:cs="Arial"/>
          <w:b w:val="0"/>
          <w:szCs w:val="22"/>
          <w:u w:val="none"/>
        </w:rPr>
        <w:t xml:space="preserve"> v souladu se zákonem č. 183/2006 Sb., o územním plánování a stavebním řádu, ve znění pozdějších předpisů a v rozsahu, obsahu a členění pro stavební řízení dle </w:t>
      </w:r>
      <w:r w:rsidR="00C629E5" w:rsidRPr="000267B0">
        <w:rPr>
          <w:rStyle w:val="l-L2Char"/>
          <w:rFonts w:cs="Arial"/>
          <w:b w:val="0"/>
          <w:szCs w:val="22"/>
          <w:u w:val="none"/>
        </w:rPr>
        <w:t xml:space="preserve">platné </w:t>
      </w:r>
      <w:r w:rsidR="00152458" w:rsidRPr="000267B0">
        <w:rPr>
          <w:rStyle w:val="l-L2Char"/>
          <w:rFonts w:cs="Arial"/>
          <w:b w:val="0"/>
          <w:szCs w:val="22"/>
          <w:u w:val="none"/>
        </w:rPr>
        <w:t>vyhlášky</w:t>
      </w:r>
      <w:r w:rsidR="0071160B" w:rsidRPr="000267B0">
        <w:rPr>
          <w:rStyle w:val="l-L2Char"/>
          <w:rFonts w:cs="Arial"/>
          <w:b w:val="0"/>
          <w:szCs w:val="22"/>
          <w:u w:val="none"/>
        </w:rPr>
        <w:t xml:space="preserve">, </w:t>
      </w:r>
      <w:r w:rsidR="00152458" w:rsidRPr="000267B0">
        <w:rPr>
          <w:rStyle w:val="l-L2Char"/>
          <w:rFonts w:cs="Arial"/>
          <w:b w:val="0"/>
          <w:szCs w:val="22"/>
          <w:u w:val="none"/>
        </w:rPr>
        <w:t>ve znění pozdějších předpisů, a dalších platných souvisejících předpisů</w:t>
      </w:r>
      <w:r w:rsidR="0019040B" w:rsidRPr="000267B0">
        <w:rPr>
          <w:rStyle w:val="l-L2Char"/>
          <w:rFonts w:cs="Arial"/>
          <w:b w:val="0"/>
          <w:szCs w:val="22"/>
          <w:u w:val="none"/>
        </w:rPr>
        <w:t xml:space="preserve"> a norem</w:t>
      </w:r>
      <w:r w:rsidR="00C07C09" w:rsidRPr="000267B0">
        <w:rPr>
          <w:rStyle w:val="l-L2Char"/>
          <w:rFonts w:cs="Arial"/>
          <w:b w:val="0"/>
          <w:szCs w:val="22"/>
          <w:u w:val="none"/>
        </w:rPr>
        <w:t>. Dále bude postupováno dle příslušných ustanovení zákona č. 134/2016 Sb., o zadávání veřejných zakázek a jeho prováděcích vyhlášek. Jde zejména o vyhlášku č. 169/2016 Sb.</w:t>
      </w:r>
      <w:r w:rsidR="00C07C09" w:rsidRPr="000267B0">
        <w:rPr>
          <w:rFonts w:ascii="Arial" w:hAnsi="Arial" w:cs="Arial"/>
          <w:szCs w:val="22"/>
        </w:rPr>
        <w:t xml:space="preserve">, </w:t>
      </w:r>
      <w:r w:rsidR="00C07C09" w:rsidRPr="000267B0">
        <w:rPr>
          <w:rStyle w:val="l-L2Char"/>
          <w:rFonts w:cs="Arial"/>
          <w:b w:val="0"/>
          <w:szCs w:val="22"/>
          <w:u w:val="none"/>
        </w:rPr>
        <w:t>o stanovení rozsahu dokumentace veřejné zakázky na stavební práce a soupisu stavebních prací dodávek a služeb s výkazem výměr.</w:t>
      </w:r>
    </w:p>
    <w:p w14:paraId="7419E094" w14:textId="77777777" w:rsidR="00152458" w:rsidRPr="000267B0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D16E9B" w:rsidRPr="000267B0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bude posouzení, zda pro realizaci stavby ve smyslu ustanovení zákona č. 309/2006 Sb., o zajištění dalších podmínek bezpečnosti a ochrany zdraví při práci, ve znění pozdějších předpisů, musí být určen koordinátor bezpečnosti a ochrany zdraví při práci na staveništi a zda vzniká povinnost zpracovat plán bezpečnosti a ochrany zdraví při práci na staveništi. </w:t>
      </w:r>
    </w:p>
    <w:p w14:paraId="1FC971CC" w14:textId="77777777" w:rsidR="00152458" w:rsidRPr="000267B0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Položkové výkazy výměr a rozpočty </w:t>
      </w:r>
      <w:r w:rsidR="005626BD" w:rsidRPr="000267B0">
        <w:rPr>
          <w:rStyle w:val="l-L2Char"/>
          <w:rFonts w:cs="Arial"/>
          <w:b w:val="0"/>
          <w:szCs w:val="22"/>
          <w:u w:val="none"/>
        </w:rPr>
        <w:t xml:space="preserve">stavby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budou vypracovány dle aktuálního ceníku stavebních prací „Katalogu stavebních prací </w:t>
      </w:r>
      <w:r w:rsidR="00EA6D3F" w:rsidRPr="000267B0">
        <w:rPr>
          <w:rStyle w:val="l-L2Char"/>
          <w:rFonts w:cs="Arial"/>
          <w:b w:val="0"/>
          <w:szCs w:val="22"/>
          <w:u w:val="none"/>
        </w:rPr>
        <w:t xml:space="preserve"> ÚRS Praha a.s.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“. </w:t>
      </w:r>
      <w:r w:rsidR="00690BC3" w:rsidRPr="000267B0">
        <w:rPr>
          <w:rStyle w:val="l-L2Char"/>
          <w:rFonts w:cs="Arial"/>
          <w:b w:val="0"/>
          <w:szCs w:val="22"/>
          <w:u w:val="none"/>
        </w:rPr>
        <w:t>Zhotovitel se zavazuje vypracovat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položkový výkaz výměr bez uvedení cen (slepý), který bude sloužit </w:t>
      </w:r>
      <w:r w:rsidR="00CA082A" w:rsidRPr="000267B0">
        <w:rPr>
          <w:rStyle w:val="l-L2Char"/>
          <w:rFonts w:cs="Arial"/>
          <w:b w:val="0"/>
          <w:szCs w:val="22"/>
          <w:u w:val="none"/>
        </w:rPr>
        <w:t xml:space="preserve">uchazečům </w:t>
      </w:r>
      <w:r w:rsidRPr="000267B0">
        <w:rPr>
          <w:rStyle w:val="l-L2Char"/>
          <w:rFonts w:cs="Arial"/>
          <w:b w:val="0"/>
          <w:szCs w:val="22"/>
          <w:u w:val="none"/>
        </w:rPr>
        <w:t>k podání cenové nabídky k výběrovému řízení na zhotovitele stavby a oceněn</w:t>
      </w:r>
      <w:r w:rsidR="00BC247C" w:rsidRPr="000267B0">
        <w:rPr>
          <w:rStyle w:val="l-L2Char"/>
          <w:rFonts w:cs="Arial"/>
          <w:b w:val="0"/>
          <w:szCs w:val="22"/>
          <w:u w:val="none"/>
        </w:rPr>
        <w:t>ý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rozpoč</w:t>
      </w:r>
      <w:r w:rsidR="00BC247C" w:rsidRPr="000267B0">
        <w:rPr>
          <w:rStyle w:val="l-L2Char"/>
          <w:rFonts w:cs="Arial"/>
          <w:b w:val="0"/>
          <w:szCs w:val="22"/>
          <w:u w:val="none"/>
        </w:rPr>
        <w:t>et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stavby včetně krycího listu s uvedením rozpočtových nákladů v Kč bez DPH, samostatné DPH v Kč a Kč včetně DPH, dle aktuálního vydání, pro stanovení způsobilých výdajů. Součástí </w:t>
      </w:r>
      <w:r w:rsidR="00D16E9B" w:rsidRPr="000267B0">
        <w:rPr>
          <w:rStyle w:val="l-L2Char"/>
          <w:rFonts w:cs="Arial"/>
          <w:b w:val="0"/>
          <w:szCs w:val="22"/>
          <w:u w:val="none"/>
        </w:rPr>
        <w:t xml:space="preserve">projektové dokumentace </w:t>
      </w:r>
      <w:r w:rsidRPr="000267B0">
        <w:rPr>
          <w:rStyle w:val="l-L2Char"/>
          <w:rFonts w:cs="Arial"/>
          <w:b w:val="0"/>
          <w:szCs w:val="22"/>
          <w:u w:val="none"/>
        </w:rPr>
        <w:t>bude dopravní řešení s</w:t>
      </w:r>
      <w:r w:rsidR="002F02E0" w:rsidRPr="000267B0">
        <w:rPr>
          <w:rStyle w:val="l-L2Char"/>
          <w:rFonts w:cs="Arial"/>
          <w:b w:val="0"/>
          <w:szCs w:val="22"/>
          <w:u w:val="none"/>
        </w:rPr>
        <w:t> </w:t>
      </w:r>
      <w:r w:rsidRPr="000267B0">
        <w:rPr>
          <w:rStyle w:val="l-L2Char"/>
          <w:rFonts w:cs="Arial"/>
          <w:b w:val="0"/>
          <w:szCs w:val="22"/>
          <w:u w:val="none"/>
        </w:rPr>
        <w:t>DIO</w:t>
      </w:r>
      <w:r w:rsidR="002F02E0" w:rsidRPr="000267B0">
        <w:rPr>
          <w:rStyle w:val="l-L2Char"/>
          <w:rFonts w:cs="Arial"/>
          <w:b w:val="0"/>
          <w:szCs w:val="22"/>
          <w:u w:val="none"/>
        </w:rPr>
        <w:t xml:space="preserve"> (dopravně-inženýrskými opatřeními)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pro realizaci stavby, pro případné zvláštní užívání a uzavírky pozemních komunikací s umístěním dopravního značení, tzn. pro stanovení místní a přechodné úpravy provozu na pozemních komunikacích, v době provádění stavby dle požadavku Policie ČR, vlastníka pozemní komunikace a příslušného správního úřadu dle zák. č. 13/1997 Sb., o pozemních komunikacích, ve znění pozdějších předpisů, a dalších platných souvisejících předpisů.   </w:t>
      </w:r>
    </w:p>
    <w:p w14:paraId="0E1F6578" w14:textId="77777777" w:rsidR="00152458" w:rsidRPr="000267B0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Dále bude zhotovitelem zajištěno projednání </w:t>
      </w:r>
      <w:r w:rsidR="00D16E9B" w:rsidRPr="000267B0">
        <w:rPr>
          <w:rStyle w:val="l-L2Char"/>
          <w:rFonts w:cs="Arial"/>
          <w:b w:val="0"/>
          <w:szCs w:val="22"/>
          <w:u w:val="none"/>
        </w:rPr>
        <w:t>projektové dokumentace</w:t>
      </w:r>
      <w:r w:rsidR="00DB31DA"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>s dotčenými orgány státní správy (</w:t>
      </w:r>
      <w:r w:rsidR="00F13F17" w:rsidRPr="000267B0">
        <w:rPr>
          <w:rStyle w:val="l-L2Char"/>
          <w:rFonts w:cs="Arial"/>
          <w:b w:val="0"/>
          <w:szCs w:val="22"/>
          <w:u w:val="none"/>
        </w:rPr>
        <w:t>dále jen „</w:t>
      </w:r>
      <w:r w:rsidRPr="000267B0">
        <w:rPr>
          <w:rStyle w:val="l-L2Char"/>
          <w:rFonts w:cs="Arial"/>
          <w:b w:val="0"/>
          <w:szCs w:val="22"/>
          <w:u w:val="none"/>
        </w:rPr>
        <w:t>DOSS</w:t>
      </w:r>
      <w:r w:rsidR="00F13F17" w:rsidRPr="000267B0">
        <w:rPr>
          <w:rStyle w:val="l-L2Char"/>
          <w:rFonts w:cs="Arial"/>
          <w:b w:val="0"/>
          <w:szCs w:val="22"/>
          <w:u w:val="none"/>
        </w:rPr>
        <w:t>“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) a organizacemi, s vlastníky pozemků dotčených stavbou. Zhotovitel zajistí závazná stanoviska DOSS a organizací a vyjádření správců inženýrských sítí v zájmovém území stavby. </w:t>
      </w:r>
      <w:r w:rsidR="00D16E9B" w:rsidRPr="000267B0">
        <w:rPr>
          <w:rStyle w:val="l-L2Char"/>
          <w:rFonts w:cs="Arial"/>
          <w:b w:val="0"/>
          <w:szCs w:val="22"/>
          <w:u w:val="none"/>
        </w:rPr>
        <w:t>Projektová dokumentace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bude obsahovat zakreslení veškerých podzemních a nadzemních sítí nacházejících se v prostoru stavby a nejbližším okolí, zjištění stavu stávajících inženýrských sítí u jejich správců a v případě potřeby bude projektová dokumentace řešit přeložky těchto sítí.</w:t>
      </w:r>
    </w:p>
    <w:p w14:paraId="65847592" w14:textId="77777777" w:rsidR="00152458" w:rsidRPr="000267B0" w:rsidRDefault="00152458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Projektová dokumentace bude obsahovat vytyčovací výkresy s určením nezbytných vytyčovacích bodů tak, aby zhotovitel stavby mohl stavbu řádně vytyčit v rámci pozemk</w:t>
      </w:r>
      <w:r w:rsidR="009E6563" w:rsidRPr="000267B0">
        <w:rPr>
          <w:rStyle w:val="l-L2Char"/>
          <w:rFonts w:cs="Arial"/>
          <w:b w:val="0"/>
          <w:szCs w:val="22"/>
          <w:u w:val="none"/>
        </w:rPr>
        <w:t>ů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určen</w:t>
      </w:r>
      <w:r w:rsidR="009E6563" w:rsidRPr="000267B0">
        <w:rPr>
          <w:rStyle w:val="l-L2Char"/>
          <w:rFonts w:cs="Arial"/>
          <w:b w:val="0"/>
          <w:szCs w:val="22"/>
          <w:u w:val="none"/>
        </w:rPr>
        <w:t>ých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pro stavbu</w:t>
      </w:r>
      <w:r w:rsidR="00C84F97" w:rsidRPr="000267B0">
        <w:rPr>
          <w:rStyle w:val="l-L2Char"/>
          <w:rFonts w:cs="Arial"/>
          <w:b w:val="0"/>
          <w:szCs w:val="22"/>
          <w:u w:val="none"/>
        </w:rPr>
        <w:t xml:space="preserve">, a bude vyhotoven seznam </w:t>
      </w:r>
      <w:r w:rsidRPr="000267B0">
        <w:rPr>
          <w:rStyle w:val="l-L2Char"/>
          <w:rFonts w:cs="Arial"/>
          <w:b w:val="0"/>
          <w:szCs w:val="22"/>
          <w:u w:val="none"/>
        </w:rPr>
        <w:t>parcel dotčených budoucí stavbou pro podání žádosti o stavební povolení. V každé projektové dokumentaci</w:t>
      </w:r>
      <w:r w:rsidR="00A660B0" w:rsidRPr="000267B0">
        <w:rPr>
          <w:rStyle w:val="l-L2Char"/>
          <w:rFonts w:cs="Arial"/>
          <w:b w:val="0"/>
          <w:szCs w:val="22"/>
          <w:u w:val="none"/>
        </w:rPr>
        <w:t xml:space="preserve">, </w:t>
      </w:r>
      <w:r w:rsidR="00A660B0" w:rsidRPr="000267B0">
        <w:rPr>
          <w:rStyle w:val="l-L2Char"/>
          <w:rFonts w:cs="Arial"/>
          <w:b w:val="0"/>
          <w:szCs w:val="22"/>
          <w:u w:val="none"/>
        </w:rPr>
        <w:lastRenderedPageBreak/>
        <w:t>pokud bude třeba,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bude určena bilance zemních prací s použitím, uložením nebo odvozem zemin na konečné místo. Bude dojednáno a určeno místo skládky se zástupci dané obce</w:t>
      </w:r>
      <w:r w:rsidR="0071160B" w:rsidRPr="000267B0">
        <w:rPr>
          <w:rStyle w:val="l-L2Char"/>
          <w:rFonts w:cs="Arial"/>
          <w:b w:val="0"/>
          <w:szCs w:val="22"/>
          <w:u w:val="none"/>
        </w:rPr>
        <w:t xml:space="preserve">. </w:t>
      </w:r>
      <w:r w:rsidRPr="000267B0">
        <w:rPr>
          <w:rStyle w:val="l-L2Char"/>
          <w:rFonts w:cs="Arial"/>
          <w:b w:val="0"/>
          <w:szCs w:val="22"/>
          <w:u w:val="none"/>
        </w:rPr>
        <w:t>V případě potřeby bude provedeno kácení lesní a nelesní zeleně včetně likvidace. Odvodnění povrchové nebo podpovrchové v rozsahu pozemku stavby. Bude respektován pozemek stavby ze schválené pozemkové úpravy</w:t>
      </w:r>
      <w:r w:rsidR="00C629E5" w:rsidRPr="000267B0">
        <w:rPr>
          <w:rStyle w:val="l-L2Char"/>
          <w:rFonts w:cs="Arial"/>
          <w:b w:val="0"/>
          <w:szCs w:val="22"/>
          <w:u w:val="none"/>
        </w:rPr>
        <w:t>,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</w:t>
      </w:r>
      <w:r w:rsidR="005E6D45" w:rsidRPr="000267B0">
        <w:rPr>
          <w:rStyle w:val="l-L2Char"/>
          <w:rFonts w:cs="Arial"/>
          <w:b w:val="0"/>
          <w:szCs w:val="22"/>
          <w:u w:val="none"/>
        </w:rPr>
        <w:t>včetně</w:t>
      </w:r>
      <w:r w:rsidR="00C629E5" w:rsidRPr="000267B0">
        <w:rPr>
          <w:rStyle w:val="l-L2Char"/>
          <w:rFonts w:cs="Arial"/>
          <w:b w:val="0"/>
          <w:szCs w:val="22"/>
          <w:u w:val="none"/>
        </w:rPr>
        <w:t xml:space="preserve"> zajištění funkční návaznosti </w:t>
      </w:r>
      <w:proofErr w:type="gramStart"/>
      <w:r w:rsidR="00C629E5" w:rsidRPr="000267B0">
        <w:rPr>
          <w:rStyle w:val="l-L2Char"/>
          <w:rFonts w:cs="Arial"/>
          <w:b w:val="0"/>
          <w:szCs w:val="22"/>
          <w:u w:val="none"/>
        </w:rPr>
        <w:t xml:space="preserve">stavby.  </w:t>
      </w:r>
      <w:r w:rsidR="00C629E5" w:rsidRPr="000267B0">
        <w:rPr>
          <w:rStyle w:val="l-L2Char"/>
          <w:rFonts w:cs="Arial"/>
          <w:b w:val="0"/>
          <w:i/>
          <w:szCs w:val="22"/>
          <w:u w:val="none"/>
        </w:rPr>
        <w:t>(u polních</w:t>
      </w:r>
      <w:proofErr w:type="gramEnd"/>
      <w:r w:rsidR="00C629E5" w:rsidRPr="000267B0">
        <w:rPr>
          <w:rStyle w:val="l-L2Char"/>
          <w:rFonts w:cs="Arial"/>
          <w:b w:val="0"/>
          <w:i/>
          <w:szCs w:val="22"/>
          <w:u w:val="none"/>
        </w:rPr>
        <w:t xml:space="preserve"> cest řešení napojení na jinou komunikaci, u PEO a VHS napojení na vodní toky, příkopy, údolnice apod.)</w:t>
      </w:r>
    </w:p>
    <w:p w14:paraId="259F5F19" w14:textId="77777777" w:rsidR="00C629E5" w:rsidRPr="000267B0" w:rsidRDefault="0071160B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i/>
          <w:color w:val="FF000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Specifikace stavby:</w:t>
      </w:r>
      <w:r w:rsidRPr="000267B0">
        <w:rPr>
          <w:rStyle w:val="l-L2Char"/>
          <w:rFonts w:cs="Arial"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szCs w:val="22"/>
          <w:u w:val="none"/>
        </w:rPr>
        <w:t>(</w:t>
      </w:r>
      <w:r w:rsidRPr="000267B0">
        <w:rPr>
          <w:rStyle w:val="l-L2Char"/>
          <w:rFonts w:cs="Arial"/>
          <w:b w:val="0"/>
          <w:i/>
          <w:szCs w:val="22"/>
          <w:u w:val="none"/>
        </w:rPr>
        <w:t xml:space="preserve">např. </w:t>
      </w:r>
      <w:r w:rsidR="00C629E5" w:rsidRPr="000267B0">
        <w:rPr>
          <w:rStyle w:val="l-L2Char"/>
          <w:rFonts w:cs="Arial"/>
          <w:b w:val="0"/>
          <w:i/>
          <w:szCs w:val="22"/>
          <w:u w:val="none"/>
        </w:rPr>
        <w:t>Povrch vozovky bude zpevněný</w:t>
      </w:r>
      <w:r w:rsidR="005E6D45" w:rsidRPr="000267B0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Pr="000267B0">
        <w:rPr>
          <w:rStyle w:val="l-L2Char"/>
          <w:rFonts w:cs="Arial"/>
          <w:b w:val="0"/>
          <w:i/>
          <w:szCs w:val="22"/>
          <w:u w:val="none"/>
        </w:rPr>
        <w:t>z asfaltového betonu atd</w:t>
      </w:r>
      <w:r w:rsidR="00C629E5" w:rsidRPr="000267B0">
        <w:rPr>
          <w:rStyle w:val="l-L2Char"/>
          <w:rFonts w:cs="Arial"/>
          <w:b w:val="0"/>
          <w:i/>
          <w:szCs w:val="22"/>
          <w:u w:val="none"/>
        </w:rPr>
        <w:t xml:space="preserve">. Součástí polních cest bude výsadba zeleně. Přístupy na pozemky jednotlivých vlastníků budou řešeny sjezdy v rámci pozemku </w:t>
      </w:r>
      <w:proofErr w:type="gramStart"/>
      <w:r w:rsidR="00C629E5" w:rsidRPr="000267B0">
        <w:rPr>
          <w:rStyle w:val="l-L2Char"/>
          <w:rFonts w:cs="Arial"/>
          <w:b w:val="0"/>
          <w:i/>
          <w:szCs w:val="22"/>
          <w:u w:val="none"/>
        </w:rPr>
        <w:t>stavby</w:t>
      </w:r>
      <w:r w:rsidR="005E6D45" w:rsidRPr="000267B0">
        <w:rPr>
          <w:rStyle w:val="l-L2Char"/>
          <w:rFonts w:cs="Arial"/>
          <w:b w:val="0"/>
          <w:i/>
          <w:szCs w:val="22"/>
          <w:u w:val="none"/>
        </w:rPr>
        <w:t>, a pod</w:t>
      </w:r>
      <w:r w:rsidR="00C629E5" w:rsidRPr="000267B0">
        <w:rPr>
          <w:rStyle w:val="l-L2Char"/>
          <w:rFonts w:cs="Arial"/>
          <w:b w:val="0"/>
          <w:i/>
          <w:szCs w:val="22"/>
          <w:u w:val="none"/>
        </w:rPr>
        <w:t>.</w:t>
      </w:r>
      <w:r w:rsidRPr="000267B0">
        <w:rPr>
          <w:rStyle w:val="l-L2Char"/>
          <w:rFonts w:cs="Arial"/>
          <w:b w:val="0"/>
          <w:i/>
          <w:szCs w:val="22"/>
          <w:u w:val="none"/>
        </w:rPr>
        <w:t xml:space="preserve"> </w:t>
      </w:r>
      <w:r w:rsidR="00492F59" w:rsidRPr="000267B0">
        <w:rPr>
          <w:rStyle w:val="l-L2Char"/>
          <w:rFonts w:cs="Arial"/>
          <w:b w:val="0"/>
          <w:i/>
          <w:szCs w:val="22"/>
          <w:u w:val="none"/>
        </w:rPr>
        <w:t>p</w:t>
      </w:r>
      <w:r w:rsidR="005E6D45" w:rsidRPr="000267B0">
        <w:rPr>
          <w:rStyle w:val="l-L2Char"/>
          <w:rFonts w:cs="Arial"/>
          <w:b w:val="0"/>
          <w:i/>
          <w:szCs w:val="22"/>
          <w:u w:val="none"/>
        </w:rPr>
        <w:t>řípadně</w:t>
      </w:r>
      <w:proofErr w:type="gramEnd"/>
      <w:r w:rsidR="005E6D45" w:rsidRPr="000267B0">
        <w:rPr>
          <w:rStyle w:val="l-L2Char"/>
          <w:rFonts w:cs="Arial"/>
          <w:b w:val="0"/>
          <w:i/>
          <w:szCs w:val="22"/>
          <w:u w:val="none"/>
        </w:rPr>
        <w:t xml:space="preserve"> pokud je třeba doplnit informace které nejsou obsaženy v PSZ a DTR</w:t>
      </w:r>
      <w:r w:rsidRPr="000267B0">
        <w:rPr>
          <w:rStyle w:val="l-L2Char"/>
          <w:rFonts w:cs="Arial"/>
          <w:b w:val="0"/>
          <w:i/>
          <w:szCs w:val="22"/>
          <w:u w:val="none"/>
        </w:rPr>
        <w:t>.)</w:t>
      </w:r>
    </w:p>
    <w:p w14:paraId="6E0FFBA0" w14:textId="77777777" w:rsidR="003659C2" w:rsidRPr="000267B0" w:rsidRDefault="003659C2" w:rsidP="006D50D1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>Projektová dokumentace bude zároveň sloužit jako podklad pro realizací zadávacího řízení na výběr zhotovitele stavby.</w:t>
      </w:r>
    </w:p>
    <w:p w14:paraId="76351625" w14:textId="77777777" w:rsidR="00152458" w:rsidRPr="000267B0" w:rsidRDefault="00256FEE" w:rsidP="000651E8">
      <w:pPr>
        <w:pStyle w:val="l-L1"/>
        <w:keepNext w:val="0"/>
        <w:numPr>
          <w:ilvl w:val="2"/>
          <w:numId w:val="60"/>
        </w:numPr>
        <w:spacing w:before="120" w:after="120"/>
        <w:jc w:val="both"/>
        <w:rPr>
          <w:rStyle w:val="l-L2Char"/>
          <w:rFonts w:cs="Arial"/>
          <w:b w:val="0"/>
          <w:szCs w:val="22"/>
          <w:u w:val="none"/>
        </w:rPr>
      </w:pPr>
      <w:r w:rsidRPr="000267B0">
        <w:rPr>
          <w:rStyle w:val="l-L2Char"/>
          <w:rFonts w:cs="Arial"/>
          <w:b w:val="0"/>
          <w:szCs w:val="22"/>
          <w:u w:val="none"/>
        </w:rPr>
        <w:t xml:space="preserve">Součástí </w:t>
      </w:r>
      <w:r w:rsidR="00EE6A0B" w:rsidRPr="000267B0">
        <w:rPr>
          <w:rStyle w:val="l-L2Char"/>
          <w:rFonts w:cs="Arial"/>
          <w:b w:val="0"/>
          <w:szCs w:val="22"/>
          <w:u w:val="none"/>
        </w:rPr>
        <w:t>Díla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 jsou rovněž i činnosti, které nejsou výše uvedené, ale o kterých zhotovitel ví, nebo podle svých odborných zkušeností vědět má, že jsou k řádnému kvalitnímu provedení </w:t>
      </w:r>
      <w:r w:rsidR="0076588D" w:rsidRPr="000267B0">
        <w:rPr>
          <w:rStyle w:val="l-L2Char"/>
          <w:rFonts w:cs="Arial"/>
          <w:b w:val="0"/>
          <w:szCs w:val="22"/>
          <w:u w:val="none"/>
        </w:rPr>
        <w:t>D</w:t>
      </w:r>
      <w:r w:rsidRPr="000267B0">
        <w:rPr>
          <w:rStyle w:val="l-L2Char"/>
          <w:rFonts w:cs="Arial"/>
          <w:b w:val="0"/>
          <w:szCs w:val="22"/>
          <w:u w:val="none"/>
        </w:rPr>
        <w:t>íla potřebné.</w:t>
      </w:r>
    </w:p>
    <w:p w14:paraId="6D9F6E5E" w14:textId="77777777" w:rsidR="00722CA2" w:rsidRPr="000267B0" w:rsidRDefault="00AB7CC6" w:rsidP="000651E8">
      <w:pPr>
        <w:numPr>
          <w:ilvl w:val="2"/>
          <w:numId w:val="60"/>
        </w:numPr>
        <w:jc w:val="both"/>
        <w:rPr>
          <w:rStyle w:val="l-L2Char"/>
          <w:rFonts w:cs="Arial"/>
          <w:szCs w:val="22"/>
        </w:rPr>
      </w:pPr>
      <w:r w:rsidRPr="000267B0">
        <w:rPr>
          <w:rStyle w:val="l-L2Char"/>
          <w:rFonts w:cs="Arial"/>
          <w:szCs w:val="22"/>
        </w:rPr>
        <w:t>Projektová dokumentace</w:t>
      </w:r>
      <w:r w:rsidR="00722CA2" w:rsidRPr="000267B0">
        <w:rPr>
          <w:rStyle w:val="l-L2Char"/>
          <w:rFonts w:cs="Arial"/>
          <w:szCs w:val="22"/>
        </w:rPr>
        <w:t xml:space="preserve"> bude dodán</w:t>
      </w:r>
      <w:r w:rsidRPr="000267B0">
        <w:rPr>
          <w:rStyle w:val="l-L2Char"/>
          <w:rFonts w:cs="Arial"/>
          <w:szCs w:val="22"/>
        </w:rPr>
        <w:t>a</w:t>
      </w:r>
      <w:r w:rsidR="00722CA2" w:rsidRPr="000267B0">
        <w:rPr>
          <w:rStyle w:val="l-L2Char"/>
          <w:rFonts w:cs="Arial"/>
          <w:szCs w:val="22"/>
        </w:rPr>
        <w:t xml:space="preserve"> objednateli v</w:t>
      </w:r>
      <w:r w:rsidR="00722CA2" w:rsidRPr="000267B0">
        <w:rPr>
          <w:rStyle w:val="l-L2Char"/>
          <w:rFonts w:cs="Arial"/>
          <w:szCs w:val="22"/>
          <w:lang w:eastAsia="en-US"/>
        </w:rPr>
        <w:t xml:space="preserve"> </w:t>
      </w:r>
      <w:r w:rsidR="00722CA2" w:rsidRPr="000267B0">
        <w:rPr>
          <w:rStyle w:val="l-L2Char"/>
          <w:rFonts w:cs="Arial"/>
          <w:szCs w:val="22"/>
        </w:rPr>
        <w:t>6</w:t>
      </w:r>
      <w:r w:rsidR="00722CA2" w:rsidRPr="000267B0">
        <w:rPr>
          <w:rStyle w:val="l-L2Char"/>
          <w:rFonts w:cs="Arial"/>
          <w:szCs w:val="22"/>
          <w:lang w:eastAsia="en-US"/>
        </w:rPr>
        <w:t xml:space="preserve"> vyhotoveních</w:t>
      </w:r>
      <w:r w:rsidR="00722CA2" w:rsidRPr="000267B0">
        <w:rPr>
          <w:rStyle w:val="l-L2Char"/>
          <w:rFonts w:cs="Arial"/>
          <w:szCs w:val="22"/>
        </w:rPr>
        <w:t xml:space="preserve"> v</w:t>
      </w:r>
      <w:r w:rsidR="00722CA2" w:rsidRPr="000267B0">
        <w:rPr>
          <w:rStyle w:val="l-L2Char"/>
          <w:rFonts w:cs="Arial"/>
          <w:szCs w:val="22"/>
          <w:lang w:eastAsia="en-US"/>
        </w:rPr>
        <w:t xml:space="preserve"> písemné</w:t>
      </w:r>
      <w:r w:rsidR="00722CA2" w:rsidRPr="000267B0">
        <w:rPr>
          <w:rStyle w:val="l-L2Char"/>
          <w:rFonts w:cs="Arial"/>
          <w:szCs w:val="22"/>
        </w:rPr>
        <w:t xml:space="preserve"> podobě </w:t>
      </w:r>
      <w:r w:rsidR="00722CA2" w:rsidRPr="000267B0">
        <w:rPr>
          <w:rStyle w:val="l-L2Char"/>
          <w:rFonts w:cs="Arial"/>
          <w:szCs w:val="22"/>
          <w:lang w:eastAsia="en-US"/>
        </w:rPr>
        <w:t xml:space="preserve">a 1 vyhotovení </w:t>
      </w:r>
      <w:r w:rsidR="00722CA2" w:rsidRPr="000267B0">
        <w:rPr>
          <w:rStyle w:val="l-L2Char"/>
          <w:rFonts w:cs="Arial"/>
          <w:szCs w:val="22"/>
        </w:rPr>
        <w:t>na CD ve formátu „</w:t>
      </w:r>
      <w:proofErr w:type="spellStart"/>
      <w:r w:rsidR="00722CA2" w:rsidRPr="000267B0">
        <w:rPr>
          <w:rStyle w:val="l-L2Char"/>
          <w:rFonts w:cs="Arial"/>
          <w:szCs w:val="22"/>
          <w:lang w:eastAsia="en-US"/>
        </w:rPr>
        <w:t>pdf</w:t>
      </w:r>
      <w:proofErr w:type="spellEnd"/>
      <w:r w:rsidR="00722CA2" w:rsidRPr="000267B0">
        <w:rPr>
          <w:rStyle w:val="l-L2Char"/>
          <w:rFonts w:cs="Arial"/>
          <w:szCs w:val="22"/>
          <w:lang w:eastAsia="en-US"/>
        </w:rPr>
        <w:t>“</w:t>
      </w:r>
      <w:r w:rsidR="00B70B1E" w:rsidRPr="000267B0">
        <w:rPr>
          <w:rStyle w:val="l-L2Char"/>
          <w:rFonts w:cs="Arial"/>
          <w:szCs w:val="22"/>
          <w:lang w:eastAsia="en-US"/>
        </w:rPr>
        <w:t xml:space="preserve"> a „</w:t>
      </w:r>
      <w:proofErr w:type="spellStart"/>
      <w:r w:rsidR="00B70B1E" w:rsidRPr="000267B0">
        <w:rPr>
          <w:rStyle w:val="l-L2Char"/>
          <w:rFonts w:cs="Arial"/>
          <w:szCs w:val="22"/>
          <w:lang w:eastAsia="en-US"/>
        </w:rPr>
        <w:t>dwg</w:t>
      </w:r>
      <w:proofErr w:type="spellEnd"/>
      <w:r w:rsidR="00B70B1E" w:rsidRPr="000267B0">
        <w:rPr>
          <w:rStyle w:val="l-L2Char"/>
          <w:rFonts w:cs="Arial"/>
          <w:szCs w:val="22"/>
        </w:rPr>
        <w:t>“</w:t>
      </w:r>
      <w:r w:rsidR="00722CA2" w:rsidRPr="000267B0">
        <w:rPr>
          <w:rStyle w:val="l-L2Char"/>
          <w:rFonts w:cs="Arial"/>
          <w:szCs w:val="22"/>
        </w:rPr>
        <w:t>, s</w:t>
      </w:r>
      <w:r w:rsidR="00722CA2" w:rsidRPr="000267B0">
        <w:rPr>
          <w:rStyle w:val="l-L2Char"/>
          <w:rFonts w:cs="Arial"/>
          <w:szCs w:val="22"/>
          <w:lang w:eastAsia="en-US"/>
        </w:rPr>
        <w:t xml:space="preserve"> </w:t>
      </w:r>
      <w:r w:rsidR="00722CA2" w:rsidRPr="000267B0">
        <w:rPr>
          <w:rStyle w:val="l-L2Char"/>
          <w:rFonts w:cs="Arial"/>
          <w:szCs w:val="22"/>
        </w:rPr>
        <w:t xml:space="preserve">rozpočtem stavby a výkazem výměr ve </w:t>
      </w:r>
      <w:proofErr w:type="gramStart"/>
      <w:r w:rsidR="00722CA2" w:rsidRPr="000267B0">
        <w:rPr>
          <w:rStyle w:val="l-L2Char"/>
          <w:rFonts w:cs="Arial"/>
          <w:szCs w:val="22"/>
        </w:rPr>
        <w:t xml:space="preserve">formátu . </w:t>
      </w:r>
      <w:proofErr w:type="spellStart"/>
      <w:r w:rsidR="00722CA2" w:rsidRPr="000267B0">
        <w:rPr>
          <w:rStyle w:val="l-L2Char"/>
          <w:rFonts w:cs="Arial"/>
          <w:szCs w:val="22"/>
        </w:rPr>
        <w:t>xls</w:t>
      </w:r>
      <w:proofErr w:type="spellEnd"/>
      <w:proofErr w:type="gramEnd"/>
      <w:r w:rsidR="00722CA2" w:rsidRPr="000267B0">
        <w:rPr>
          <w:rStyle w:val="l-L2Char"/>
          <w:rFonts w:cs="Arial"/>
          <w:szCs w:val="22"/>
        </w:rPr>
        <w:t xml:space="preserve">, </w:t>
      </w:r>
      <w:proofErr w:type="spellStart"/>
      <w:r w:rsidR="00722CA2" w:rsidRPr="000267B0">
        <w:rPr>
          <w:rStyle w:val="l-L2Char"/>
          <w:rFonts w:cs="Arial"/>
          <w:szCs w:val="22"/>
        </w:rPr>
        <w:t>xlsx</w:t>
      </w:r>
      <w:proofErr w:type="spellEnd"/>
      <w:r w:rsidR="00722CA2" w:rsidRPr="000267B0">
        <w:rPr>
          <w:rStyle w:val="l-L2Char"/>
          <w:rFonts w:cs="Arial"/>
          <w:szCs w:val="22"/>
        </w:rPr>
        <w:t xml:space="preserve">, pro každou </w:t>
      </w:r>
      <w:r w:rsidR="00B70B1E" w:rsidRPr="000267B0">
        <w:rPr>
          <w:rStyle w:val="l-L2Char"/>
          <w:rFonts w:cs="Arial"/>
          <w:szCs w:val="22"/>
          <w:lang w:eastAsia="en-US"/>
        </w:rPr>
        <w:t>stavbu</w:t>
      </w:r>
      <w:r w:rsidR="00722CA2" w:rsidRPr="000267B0">
        <w:rPr>
          <w:rStyle w:val="l-L2Char"/>
          <w:rFonts w:cs="Arial"/>
          <w:szCs w:val="22"/>
        </w:rPr>
        <w:t xml:space="preserve"> zvlášť.</w:t>
      </w:r>
    </w:p>
    <w:p w14:paraId="1859FFC4" w14:textId="77777777" w:rsidR="00F829EA" w:rsidRPr="000267B0" w:rsidRDefault="00F829EA" w:rsidP="009E6563">
      <w:pPr>
        <w:pStyle w:val="l-L1"/>
        <w:keepNext w:val="0"/>
        <w:numPr>
          <w:ilvl w:val="1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 xml:space="preserve">Podklady nezbytné pro tvorbu </w:t>
      </w:r>
      <w:r w:rsidR="00DC2688" w:rsidRPr="000267B0">
        <w:rPr>
          <w:rStyle w:val="l-L2Char"/>
          <w:rFonts w:cs="Arial"/>
          <w:szCs w:val="22"/>
          <w:u w:val="none"/>
        </w:rPr>
        <w:t>Díla</w:t>
      </w:r>
      <w:r w:rsidRPr="000267B0">
        <w:rPr>
          <w:rStyle w:val="l-L2Char"/>
          <w:rFonts w:cs="Arial"/>
          <w:szCs w:val="22"/>
          <w:u w:val="none"/>
        </w:rPr>
        <w:t>:</w:t>
      </w:r>
    </w:p>
    <w:p w14:paraId="4FB5C02B" w14:textId="77777777" w:rsidR="00B94443" w:rsidRPr="000267B0" w:rsidRDefault="00B94443" w:rsidP="007C42C9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both"/>
        <w:rPr>
          <w:rStyle w:val="l-L2Char"/>
          <w:rFonts w:cs="Arial"/>
          <w:szCs w:val="22"/>
        </w:rPr>
      </w:pPr>
      <w:r w:rsidRPr="000267B0">
        <w:rPr>
          <w:rStyle w:val="l-L2Char"/>
          <w:rFonts w:cs="Arial"/>
          <w:szCs w:val="22"/>
        </w:rPr>
        <w:t xml:space="preserve">Zhotovitel je povinen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vyhotovit </w:t>
      </w:r>
      <w:r w:rsidR="008D5567" w:rsidRPr="000267B0">
        <w:rPr>
          <w:rStyle w:val="l-L2Char"/>
          <w:rFonts w:cs="Arial"/>
          <w:b w:val="0"/>
          <w:szCs w:val="22"/>
          <w:u w:val="none"/>
        </w:rPr>
        <w:t xml:space="preserve">projektovou </w:t>
      </w:r>
      <w:r w:rsidRPr="000267B0">
        <w:rPr>
          <w:rStyle w:val="l-L2Char"/>
          <w:rFonts w:cs="Arial"/>
          <w:b w:val="0"/>
          <w:szCs w:val="22"/>
          <w:u w:val="none"/>
        </w:rPr>
        <w:t xml:space="preserve">dokumentaci dle níže uvedených podkladů: </w:t>
      </w:r>
    </w:p>
    <w:p w14:paraId="0A9A13C8" w14:textId="77777777" w:rsidR="00B94443" w:rsidRPr="000267B0" w:rsidRDefault="00B94443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 xml:space="preserve">Dokumentační základna </w:t>
      </w:r>
      <w:r w:rsidR="00DC2688" w:rsidRPr="000267B0">
        <w:rPr>
          <w:rStyle w:val="l-L2Char"/>
          <w:rFonts w:cs="Arial"/>
          <w:szCs w:val="22"/>
          <w:u w:val="none"/>
        </w:rPr>
        <w:t>Díla</w:t>
      </w:r>
      <w:r w:rsidR="00A14402" w:rsidRPr="000267B0">
        <w:rPr>
          <w:rStyle w:val="l-L2Char"/>
          <w:rFonts w:cs="Arial"/>
          <w:szCs w:val="22"/>
          <w:u w:val="none"/>
        </w:rPr>
        <w:t xml:space="preserve"> (podklady pro zpracování projektové dokumentace):</w:t>
      </w:r>
    </w:p>
    <w:p w14:paraId="53F5912F" w14:textId="77777777" w:rsidR="00F829EA" w:rsidRPr="000267B0" w:rsidRDefault="00F829EA" w:rsidP="00B70B1E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u w:val="none"/>
        </w:rPr>
      </w:pPr>
      <w:r w:rsidRPr="000267B0">
        <w:rPr>
          <w:rFonts w:ascii="Arial" w:hAnsi="Arial" w:cs="Arial"/>
          <w:szCs w:val="22"/>
          <w:highlight w:val="yellow"/>
          <w:lang w:val="en-US"/>
        </w:rPr>
        <w:t>[</w:t>
      </w:r>
      <w:r w:rsidRPr="000267B0">
        <w:rPr>
          <w:rStyle w:val="l-L2Char"/>
          <w:rFonts w:cs="Arial"/>
          <w:szCs w:val="22"/>
          <w:highlight w:val="yellow"/>
          <w:u w:val="none"/>
        </w:rPr>
        <w:t>DOPLNIT]</w:t>
      </w:r>
    </w:p>
    <w:p w14:paraId="0ECF9464" w14:textId="77777777" w:rsidR="00F829EA" w:rsidRPr="000267B0" w:rsidRDefault="00F829EA" w:rsidP="00B70B1E">
      <w:pPr>
        <w:pStyle w:val="l-L1"/>
        <w:keepNext w:val="0"/>
        <w:numPr>
          <w:ilvl w:val="2"/>
          <w:numId w:val="60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>Plán společných zařízení:</w:t>
      </w:r>
    </w:p>
    <w:p w14:paraId="4C7C6B69" w14:textId="77777777" w:rsidR="00F829EA" w:rsidRPr="000267B0" w:rsidRDefault="00F829EA" w:rsidP="00E172A7">
      <w:pPr>
        <w:pStyle w:val="l-L1"/>
        <w:keepNext w:val="0"/>
        <w:numPr>
          <w:ilvl w:val="0"/>
          <w:numId w:val="0"/>
        </w:numPr>
        <w:spacing w:before="120" w:after="120"/>
        <w:ind w:left="1212"/>
        <w:jc w:val="left"/>
        <w:rPr>
          <w:rStyle w:val="l-L2Char"/>
          <w:rFonts w:cs="Arial"/>
          <w:szCs w:val="22"/>
          <w:highlight w:val="yellow"/>
          <w:u w:val="none"/>
        </w:rPr>
      </w:pPr>
      <w:r w:rsidRPr="000267B0">
        <w:rPr>
          <w:rStyle w:val="l-L2Char"/>
          <w:rFonts w:cs="Arial"/>
          <w:szCs w:val="22"/>
          <w:highlight w:val="yellow"/>
          <w:u w:val="none"/>
        </w:rPr>
        <w:t>[DOPLNIT]</w:t>
      </w:r>
    </w:p>
    <w:p w14:paraId="454F0290" w14:textId="357293EA" w:rsidR="007C42C9" w:rsidRPr="000267B0" w:rsidRDefault="007C42C9">
      <w:pPr>
        <w:spacing w:after="0" w:line="240" w:lineRule="auto"/>
        <w:rPr>
          <w:rStyle w:val="l-L2Char"/>
          <w:rFonts w:cs="Arial"/>
          <w:b/>
          <w:szCs w:val="22"/>
          <w:highlight w:val="yellow"/>
          <w:lang w:eastAsia="en-US"/>
        </w:rPr>
      </w:pPr>
      <w:r w:rsidRPr="000267B0">
        <w:rPr>
          <w:rStyle w:val="l-L2Char"/>
          <w:rFonts w:cs="Arial"/>
          <w:szCs w:val="22"/>
          <w:highlight w:val="yellow"/>
        </w:rPr>
        <w:br w:type="page"/>
      </w:r>
    </w:p>
    <w:p w14:paraId="07A14FD4" w14:textId="77777777" w:rsidR="00EE2402" w:rsidRPr="000267B0" w:rsidRDefault="00EE2402" w:rsidP="007C42C9">
      <w:pPr>
        <w:pStyle w:val="l-L1"/>
        <w:keepNext w:val="0"/>
        <w:numPr>
          <w:ilvl w:val="0"/>
          <w:numId w:val="0"/>
        </w:numPr>
        <w:spacing w:before="120" w:after="120"/>
        <w:jc w:val="left"/>
        <w:rPr>
          <w:rStyle w:val="l-L2Char"/>
          <w:rFonts w:cs="Arial"/>
          <w:szCs w:val="22"/>
          <w:highlight w:val="yellow"/>
          <w:u w:val="none"/>
        </w:rPr>
      </w:pPr>
    </w:p>
    <w:p w14:paraId="10D8063B" w14:textId="74C3D3DE" w:rsidR="00EE2402" w:rsidRPr="000267B0" w:rsidRDefault="00EE2402" w:rsidP="00636808">
      <w:pPr>
        <w:pStyle w:val="Nadpis1"/>
        <w:keepNext w:val="0"/>
        <w:jc w:val="center"/>
        <w:rPr>
          <w:sz w:val="22"/>
          <w:szCs w:val="22"/>
        </w:rPr>
      </w:pPr>
      <w:r w:rsidRPr="000267B0">
        <w:rPr>
          <w:sz w:val="22"/>
          <w:szCs w:val="22"/>
        </w:rPr>
        <w:t>Příloha č. 2 – Podrobná specifikace Plnění v souvislosti s vypracováním podrobného geotechnického průzkumu</w:t>
      </w:r>
    </w:p>
    <w:p w14:paraId="17A3DED1" w14:textId="77777777" w:rsidR="00904883" w:rsidRPr="000267B0" w:rsidRDefault="00904883" w:rsidP="00904883">
      <w:pPr>
        <w:rPr>
          <w:rFonts w:cs="Arial"/>
          <w:szCs w:val="22"/>
        </w:rPr>
      </w:pPr>
    </w:p>
    <w:p w14:paraId="3BD6F5DD" w14:textId="4A22F1A1" w:rsidR="00C61FF5" w:rsidRPr="000267B0" w:rsidRDefault="00C61FF5" w:rsidP="00904883">
      <w:pPr>
        <w:ind w:firstLine="360"/>
        <w:rPr>
          <w:rFonts w:cs="Arial"/>
          <w:b/>
          <w:i/>
          <w:szCs w:val="22"/>
        </w:rPr>
      </w:pPr>
      <w:r w:rsidRPr="000267B0">
        <w:rPr>
          <w:rFonts w:cs="Arial"/>
          <w:b/>
          <w:i/>
          <w:szCs w:val="22"/>
          <w:highlight w:val="cyan"/>
        </w:rPr>
        <w:t xml:space="preserve">(Vybere se </w:t>
      </w:r>
      <w:r w:rsidR="00C918D1" w:rsidRPr="000267B0">
        <w:rPr>
          <w:rFonts w:cs="Arial"/>
          <w:b/>
          <w:i/>
          <w:szCs w:val="22"/>
          <w:highlight w:val="cyan"/>
        </w:rPr>
        <w:t>specifikace</w:t>
      </w:r>
      <w:r w:rsidR="007C42C9" w:rsidRPr="000267B0">
        <w:rPr>
          <w:rFonts w:cs="Arial"/>
          <w:b/>
          <w:i/>
          <w:szCs w:val="22"/>
          <w:highlight w:val="cyan"/>
        </w:rPr>
        <w:t xml:space="preserve"> </w:t>
      </w:r>
      <w:r w:rsidR="00904883" w:rsidRPr="000267B0">
        <w:rPr>
          <w:rFonts w:cs="Arial"/>
          <w:b/>
          <w:i/>
          <w:szCs w:val="22"/>
          <w:highlight w:val="cyan"/>
        </w:rPr>
        <w:t>díla</w:t>
      </w:r>
      <w:r w:rsidRPr="000267B0">
        <w:rPr>
          <w:rFonts w:cs="Arial"/>
          <w:b/>
          <w:i/>
          <w:szCs w:val="22"/>
          <w:highlight w:val="cyan"/>
        </w:rPr>
        <w:t xml:space="preserve"> dle typu stavby)</w:t>
      </w:r>
    </w:p>
    <w:p w14:paraId="57F99DB7" w14:textId="77777777" w:rsidR="00C61FF5" w:rsidRPr="000267B0" w:rsidRDefault="00C61FF5" w:rsidP="00C61FF5">
      <w:pPr>
        <w:pStyle w:val="Odstavecseseznamem"/>
        <w:rPr>
          <w:rFonts w:cs="Arial"/>
          <w:b/>
          <w:i/>
          <w:szCs w:val="22"/>
        </w:rPr>
      </w:pPr>
    </w:p>
    <w:p w14:paraId="4A73B2B1" w14:textId="77777777" w:rsidR="00EE2402" w:rsidRPr="000267B0" w:rsidRDefault="00EE2402" w:rsidP="00EE2402">
      <w:pPr>
        <w:pStyle w:val="l-L1"/>
        <w:keepNext w:val="0"/>
        <w:numPr>
          <w:ilvl w:val="0"/>
          <w:numId w:val="7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>Plnění</w:t>
      </w:r>
    </w:p>
    <w:p w14:paraId="539AFF0D" w14:textId="77777777" w:rsidR="00EE2402" w:rsidRPr="000267B0" w:rsidRDefault="00EE2402" w:rsidP="00EE2402">
      <w:pPr>
        <w:pStyle w:val="l-L1"/>
        <w:keepNext w:val="0"/>
        <w:numPr>
          <w:ilvl w:val="1"/>
          <w:numId w:val="74"/>
        </w:numPr>
        <w:spacing w:before="120" w:after="120"/>
        <w:jc w:val="left"/>
        <w:rPr>
          <w:rStyle w:val="l-L2Char"/>
          <w:rFonts w:cs="Arial"/>
          <w:szCs w:val="22"/>
          <w:u w:val="none"/>
        </w:rPr>
      </w:pPr>
      <w:r w:rsidRPr="000267B0">
        <w:rPr>
          <w:rStyle w:val="l-L2Char"/>
          <w:rFonts w:cs="Arial"/>
          <w:szCs w:val="22"/>
          <w:u w:val="none"/>
        </w:rPr>
        <w:t>Podmínky provádění Plnění</w:t>
      </w:r>
    </w:p>
    <w:p w14:paraId="7C376BE3" w14:textId="77777777" w:rsidR="00EE2402" w:rsidRPr="000267B0" w:rsidRDefault="00EE2402" w:rsidP="00EE2402">
      <w:pPr>
        <w:pStyle w:val="l-L1"/>
        <w:keepNext w:val="0"/>
        <w:numPr>
          <w:ilvl w:val="2"/>
          <w:numId w:val="75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 xml:space="preserve">Pro stanovení podmínek pro zpracování projektové dokumentace pro realizaci stavby vždy slouží podrobný geotechnický průzkum, </w:t>
      </w:r>
      <w:proofErr w:type="gramStart"/>
      <w:r w:rsidRPr="000267B0">
        <w:rPr>
          <w:rFonts w:ascii="Arial" w:hAnsi="Arial" w:cs="Arial"/>
          <w:b w:val="0"/>
          <w:szCs w:val="22"/>
          <w:u w:val="none"/>
        </w:rPr>
        <w:t>který  může</w:t>
      </w:r>
      <w:proofErr w:type="gramEnd"/>
      <w:r w:rsidRPr="000267B0">
        <w:rPr>
          <w:rFonts w:ascii="Arial" w:hAnsi="Arial" w:cs="Arial"/>
          <w:b w:val="0"/>
          <w:szCs w:val="22"/>
          <w:u w:val="none"/>
        </w:rPr>
        <w:t xml:space="preserve"> navazovat na předběžný průzkum. </w:t>
      </w:r>
    </w:p>
    <w:p w14:paraId="3BAE305F" w14:textId="36CDFA0E" w:rsidR="00EE2402" w:rsidRPr="000267B0" w:rsidRDefault="00EE2402" w:rsidP="00510BC6">
      <w:pPr>
        <w:pStyle w:val="l-L1"/>
        <w:keepNext w:val="0"/>
        <w:numPr>
          <w:ilvl w:val="2"/>
          <w:numId w:val="75"/>
        </w:numPr>
        <w:spacing w:before="120" w:after="120"/>
        <w:jc w:val="left"/>
        <w:rPr>
          <w:rFonts w:ascii="Arial" w:hAnsi="Arial" w:cs="Arial"/>
          <w:b w:val="0"/>
          <w:szCs w:val="22"/>
          <w:u w:val="none"/>
        </w:rPr>
      </w:pPr>
      <w:r w:rsidRPr="000267B0">
        <w:rPr>
          <w:rFonts w:ascii="Arial" w:hAnsi="Arial" w:cs="Arial"/>
          <w:b w:val="0"/>
          <w:szCs w:val="22"/>
          <w:u w:val="none"/>
        </w:rPr>
        <w:t xml:space="preserve">Zadání a požadavky na podrobný geotechnický průzkum jsou rozděleny dle typů staveb na průzkum pro polní cesty a nádrže a poldry. Specifikace obsahuje požadavky na: A. mapové podklady, B. </w:t>
      </w:r>
      <w:proofErr w:type="gramStart"/>
      <w:r w:rsidRPr="000267B0">
        <w:rPr>
          <w:rFonts w:ascii="Arial" w:hAnsi="Arial" w:cs="Arial"/>
          <w:b w:val="0"/>
          <w:szCs w:val="22"/>
          <w:u w:val="none"/>
        </w:rPr>
        <w:t>technické</w:t>
      </w:r>
      <w:proofErr w:type="gramEnd"/>
      <w:r w:rsidRPr="000267B0">
        <w:rPr>
          <w:rFonts w:ascii="Arial" w:hAnsi="Arial" w:cs="Arial"/>
          <w:b w:val="0"/>
          <w:szCs w:val="22"/>
          <w:u w:val="none"/>
        </w:rPr>
        <w:t xml:space="preserve"> práce a podklady, C. terénní měření a laboratorní zkoušky, D. náležitosti závěrečné zprávy  a E. členění díla. </w:t>
      </w:r>
    </w:p>
    <w:p w14:paraId="23BDFC02" w14:textId="09C2C0A5" w:rsidR="00EE2402" w:rsidRPr="000267B0" w:rsidRDefault="00C918D1" w:rsidP="00C918D1">
      <w:pPr>
        <w:spacing w:after="0" w:line="240" w:lineRule="auto"/>
        <w:rPr>
          <w:rFonts w:cs="Arial"/>
          <w:b/>
          <w:szCs w:val="22"/>
        </w:rPr>
      </w:pPr>
      <w:r w:rsidRPr="000267B0">
        <w:rPr>
          <w:rFonts w:cs="Arial"/>
          <w:b/>
          <w:szCs w:val="22"/>
        </w:rPr>
        <w:br w:type="page"/>
      </w:r>
    </w:p>
    <w:p w14:paraId="0F653DFB" w14:textId="77777777" w:rsidR="00C918D1" w:rsidRPr="000267B0" w:rsidRDefault="00C918D1" w:rsidP="00C918D1">
      <w:pPr>
        <w:spacing w:after="0" w:line="240" w:lineRule="auto"/>
        <w:rPr>
          <w:rFonts w:cs="Arial"/>
          <w:szCs w:val="22"/>
          <w:lang w:eastAsia="en-US"/>
        </w:rPr>
      </w:pPr>
    </w:p>
    <w:p w14:paraId="3AF963F1" w14:textId="77777777" w:rsidR="00EE2402" w:rsidRPr="000267B0" w:rsidRDefault="00EE2402" w:rsidP="00EE2402">
      <w:pPr>
        <w:widowControl w:val="0"/>
        <w:numPr>
          <w:ilvl w:val="1"/>
          <w:numId w:val="74"/>
        </w:numPr>
        <w:spacing w:before="37" w:after="0" w:line="240" w:lineRule="auto"/>
        <w:outlineLvl w:val="0"/>
        <w:rPr>
          <w:rFonts w:eastAsia="Calibri" w:cs="Arial"/>
          <w:szCs w:val="22"/>
        </w:rPr>
      </w:pPr>
      <w:r w:rsidRPr="000267B0">
        <w:rPr>
          <w:rFonts w:eastAsia="Calibri" w:cs="Arial"/>
          <w:b/>
          <w:bCs/>
          <w:spacing w:val="-2"/>
          <w:szCs w:val="22"/>
          <w:u w:val="single" w:color="000000"/>
        </w:rPr>
        <w:t>Zadání</w:t>
      </w:r>
      <w:r w:rsidRPr="000267B0">
        <w:rPr>
          <w:rFonts w:eastAsia="Calibri" w:cs="Arial"/>
          <w:b/>
          <w:bCs/>
          <w:spacing w:val="2"/>
          <w:szCs w:val="22"/>
          <w:u w:val="single" w:color="000000"/>
        </w:rPr>
        <w:t xml:space="preserve"> </w:t>
      </w:r>
      <w:r w:rsidRPr="000267B0">
        <w:rPr>
          <w:rFonts w:eastAsia="Calibri" w:cs="Arial"/>
          <w:b/>
          <w:bCs/>
          <w:szCs w:val="22"/>
          <w:u w:val="single" w:color="000000"/>
        </w:rPr>
        <w:t>a</w:t>
      </w:r>
      <w:r w:rsidRPr="000267B0">
        <w:rPr>
          <w:rFonts w:eastAsia="Calibri" w:cs="Arial"/>
          <w:b/>
          <w:bCs/>
          <w:spacing w:val="-1"/>
          <w:szCs w:val="22"/>
          <w:u w:val="single" w:color="000000"/>
        </w:rPr>
        <w:t xml:space="preserve"> požadavky</w:t>
      </w:r>
      <w:r w:rsidRPr="000267B0">
        <w:rPr>
          <w:rFonts w:eastAsia="Calibri" w:cs="Arial"/>
          <w:b/>
          <w:bCs/>
          <w:spacing w:val="1"/>
          <w:szCs w:val="22"/>
          <w:u w:val="single" w:color="000000"/>
        </w:rPr>
        <w:t xml:space="preserve"> </w:t>
      </w:r>
      <w:r w:rsidRPr="000267B0">
        <w:rPr>
          <w:rFonts w:eastAsia="Calibri" w:cs="Arial"/>
          <w:b/>
          <w:bCs/>
          <w:spacing w:val="-1"/>
          <w:szCs w:val="22"/>
          <w:u w:val="single" w:color="000000"/>
        </w:rPr>
        <w:t>na</w:t>
      </w:r>
      <w:r w:rsidRPr="000267B0">
        <w:rPr>
          <w:rFonts w:eastAsia="Calibri" w:cs="Arial"/>
          <w:b/>
          <w:bCs/>
          <w:szCs w:val="22"/>
          <w:u w:val="single" w:color="000000"/>
        </w:rPr>
        <w:t xml:space="preserve"> </w:t>
      </w:r>
      <w:r w:rsidRPr="000267B0">
        <w:rPr>
          <w:rFonts w:eastAsia="Calibri" w:cs="Arial"/>
          <w:b/>
          <w:bCs/>
          <w:spacing w:val="-1"/>
          <w:szCs w:val="22"/>
          <w:u w:val="single" w:color="000000"/>
        </w:rPr>
        <w:t>podrobný geotechnický</w:t>
      </w:r>
      <w:r w:rsidRPr="000267B0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  <w:r w:rsidRPr="000267B0">
        <w:rPr>
          <w:rFonts w:eastAsia="Calibri" w:cs="Arial"/>
          <w:b/>
          <w:bCs/>
          <w:spacing w:val="-1"/>
          <w:szCs w:val="22"/>
          <w:u w:val="single" w:color="000000"/>
        </w:rPr>
        <w:t>průzkum pro polní cesty</w:t>
      </w:r>
      <w:r w:rsidRPr="000267B0">
        <w:rPr>
          <w:rFonts w:eastAsia="Calibri" w:cs="Arial"/>
          <w:b/>
          <w:bCs/>
          <w:spacing w:val="-2"/>
          <w:szCs w:val="22"/>
          <w:u w:val="single" w:color="000000"/>
        </w:rPr>
        <w:t xml:space="preserve"> </w:t>
      </w:r>
    </w:p>
    <w:p w14:paraId="0C7BE900" w14:textId="77777777" w:rsidR="00EE2402" w:rsidRPr="000267B0" w:rsidRDefault="00EE2402" w:rsidP="00EE2402">
      <w:pPr>
        <w:widowControl w:val="0"/>
        <w:spacing w:before="2" w:after="0" w:line="240" w:lineRule="auto"/>
        <w:rPr>
          <w:rFonts w:eastAsia="Calibri" w:cs="Arial"/>
          <w:b/>
          <w:bCs/>
          <w:szCs w:val="22"/>
        </w:rPr>
      </w:pPr>
      <w:r w:rsidRPr="000267B0">
        <w:rPr>
          <w:rFonts w:eastAsia="Calibri" w:cs="Arial"/>
          <w:b/>
          <w:bCs/>
          <w:szCs w:val="22"/>
        </w:rPr>
        <w:t xml:space="preserve"> </w:t>
      </w:r>
    </w:p>
    <w:p w14:paraId="08A64D51" w14:textId="77777777" w:rsidR="00EE2402" w:rsidRPr="000267B0" w:rsidRDefault="00EE2402" w:rsidP="00EE2402">
      <w:pPr>
        <w:widowControl w:val="0"/>
        <w:spacing w:before="1" w:after="0" w:line="240" w:lineRule="auto"/>
        <w:rPr>
          <w:rFonts w:eastAsia="Calibri" w:cs="Arial"/>
          <w:b/>
          <w:bCs/>
          <w:szCs w:val="22"/>
        </w:rPr>
      </w:pPr>
    </w:p>
    <w:p w14:paraId="6EF0C542" w14:textId="77777777" w:rsidR="00EE2402" w:rsidRPr="000267B0" w:rsidRDefault="00EE2402" w:rsidP="00EE2402">
      <w:pPr>
        <w:widowControl w:val="0"/>
        <w:spacing w:after="0" w:line="240" w:lineRule="auto"/>
        <w:rPr>
          <w:rFonts w:eastAsia="Calibri" w:cs="Arial"/>
          <w:b/>
          <w:bCs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893"/>
        <w:gridCol w:w="893"/>
      </w:tblGrid>
      <w:tr w:rsidR="00EE2402" w:rsidRPr="000267B0" w14:paraId="7E5E4651" w14:textId="77777777" w:rsidTr="00172DE7">
        <w:trPr>
          <w:trHeight w:hRule="exact" w:val="319"/>
        </w:trPr>
        <w:tc>
          <w:tcPr>
            <w:tcW w:w="85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74F5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0267B0">
              <w:rPr>
                <w:rFonts w:cs="Arial"/>
                <w:b/>
                <w:spacing w:val="-1"/>
                <w:szCs w:val="22"/>
              </w:rPr>
              <w:t xml:space="preserve">A.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Podklady</w:t>
            </w:r>
            <w:proofErr w:type="spellEnd"/>
            <w:r w:rsidRPr="000267B0">
              <w:rPr>
                <w:rFonts w:cs="Arial"/>
                <w:b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b/>
                <w:spacing w:val="-2"/>
                <w:szCs w:val="22"/>
              </w:rPr>
              <w:t>pro</w:t>
            </w:r>
            <w:r w:rsidRPr="000267B0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zadání</w:t>
            </w:r>
            <w:proofErr w:type="spellEnd"/>
            <w:r w:rsidRPr="000267B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0267B0">
              <w:rPr>
                <w:rFonts w:cs="Arial"/>
                <w:b/>
                <w:spacing w:val="-1"/>
                <w:szCs w:val="22"/>
              </w:rPr>
              <w:t>: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F97C6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b/>
                <w:spacing w:val="-1"/>
                <w:szCs w:val="22"/>
              </w:rPr>
            </w:pPr>
          </w:p>
        </w:tc>
      </w:tr>
      <w:tr w:rsidR="00EE2402" w:rsidRPr="000267B0" w14:paraId="017E2883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84E5" w14:textId="77777777" w:rsidR="00EE2402" w:rsidRPr="000267B0" w:rsidRDefault="00EE2402" w:rsidP="00172DE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F539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4FBE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Trasa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1A2C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Objekty</w:t>
            </w:r>
            <w:proofErr w:type="spellEnd"/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BE10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EE2402" w:rsidRPr="000267B0" w14:paraId="723E7482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D2A6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18D3" w14:textId="77777777" w:rsidR="00EE2402" w:rsidRPr="000267B0" w:rsidRDefault="00EE2402" w:rsidP="00172DE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38E1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1</w:t>
            </w:r>
            <w:r w:rsidRPr="000267B0">
              <w:rPr>
                <w:rFonts w:cs="Arial"/>
                <w:spacing w:val="-2"/>
                <w:szCs w:val="22"/>
              </w:rPr>
              <w:t>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14F6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5</w:t>
            </w:r>
            <w:r w:rsidRPr="000267B0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EF9B6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1:1000</w:t>
            </w:r>
          </w:p>
        </w:tc>
      </w:tr>
      <w:tr w:rsidR="00EE2402" w:rsidRPr="000267B0" w14:paraId="24C778AA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A4AC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247A8" w14:textId="77777777" w:rsidR="00EE2402" w:rsidRPr="000267B0" w:rsidRDefault="00EE2402" w:rsidP="00172DE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C476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1000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A0D5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50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AED8A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1:1000</w:t>
            </w:r>
          </w:p>
        </w:tc>
      </w:tr>
      <w:tr w:rsidR="00EE2402" w:rsidRPr="000267B0" w14:paraId="59E01D69" w14:textId="77777777" w:rsidTr="00172DE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C7B6" w14:textId="77777777" w:rsidR="00EE2402" w:rsidRPr="000267B0" w:rsidRDefault="00EE2402" w:rsidP="00172DE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3C33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05B5F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4C76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3BEE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</w:tr>
      <w:tr w:rsidR="00EE2402" w:rsidRPr="000267B0" w14:paraId="2755748E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1A0B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4C3C1" w14:textId="77777777" w:rsidR="00EE2402" w:rsidRPr="000267B0" w:rsidRDefault="00EE2402" w:rsidP="00172DE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9FF3" w14:textId="77777777" w:rsidR="00EE2402" w:rsidRPr="000267B0" w:rsidRDefault="00EE2402" w:rsidP="00172DE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1</w:t>
            </w:r>
            <w:r w:rsidRPr="000267B0">
              <w:rPr>
                <w:rFonts w:cs="Arial"/>
                <w:spacing w:val="-2"/>
                <w:szCs w:val="22"/>
              </w:rPr>
              <w:t>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30923" w14:textId="77777777" w:rsidR="00EE2402" w:rsidRPr="000267B0" w:rsidRDefault="00EE2402" w:rsidP="00172DE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5</w:t>
            </w:r>
            <w:r w:rsidRPr="000267B0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7814" w14:textId="77777777" w:rsidR="00EE2402" w:rsidRPr="000267B0" w:rsidRDefault="00EE2402" w:rsidP="00172DE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1:1000</w:t>
            </w:r>
          </w:p>
        </w:tc>
      </w:tr>
      <w:tr w:rsidR="00EE2402" w:rsidRPr="000267B0" w14:paraId="1C38CDE5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249C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A30EB" w14:textId="77777777" w:rsidR="00EE2402" w:rsidRPr="000267B0" w:rsidRDefault="00EE2402" w:rsidP="00172DE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5C58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1000/100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A85EC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5</w:t>
            </w:r>
            <w:r w:rsidRPr="000267B0">
              <w:rPr>
                <w:rFonts w:cs="Arial"/>
                <w:spacing w:val="-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5C11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1:1000</w:t>
            </w:r>
          </w:p>
        </w:tc>
      </w:tr>
    </w:tbl>
    <w:p w14:paraId="4A3F9C3D" w14:textId="77777777" w:rsidR="00EE2402" w:rsidRPr="000267B0" w:rsidRDefault="00EE2402" w:rsidP="00EE2402">
      <w:pPr>
        <w:widowControl w:val="0"/>
        <w:spacing w:before="12" w:after="0" w:line="240" w:lineRule="auto"/>
        <w:rPr>
          <w:rFonts w:eastAsia="Calibri" w:cs="Arial"/>
          <w:b/>
          <w:bCs/>
          <w:szCs w:val="22"/>
        </w:rPr>
      </w:pPr>
    </w:p>
    <w:p w14:paraId="5B433A86" w14:textId="77777777" w:rsidR="00EE2402" w:rsidRPr="000267B0" w:rsidRDefault="00EE2402" w:rsidP="00EE2402">
      <w:pPr>
        <w:widowControl w:val="0"/>
        <w:spacing w:after="0" w:line="240" w:lineRule="auto"/>
        <w:rPr>
          <w:rFonts w:eastAsia="Calibri" w:cs="Arial"/>
          <w:szCs w:val="22"/>
        </w:rPr>
      </w:pPr>
    </w:p>
    <w:p w14:paraId="3D291AAB" w14:textId="77777777" w:rsidR="00EE2402" w:rsidRPr="000267B0" w:rsidRDefault="00EE2402" w:rsidP="00EE2402">
      <w:pPr>
        <w:widowControl w:val="0"/>
        <w:spacing w:after="0" w:line="240" w:lineRule="auto"/>
        <w:ind w:left="395" w:hanging="360"/>
        <w:rPr>
          <w:rFonts w:eastAsia="Calibri" w:cs="Arial"/>
          <w:b/>
          <w:szCs w:val="22"/>
        </w:rPr>
      </w:pPr>
      <w:r w:rsidRPr="000267B0">
        <w:rPr>
          <w:rFonts w:eastAsia="Calibri" w:cs="Arial"/>
          <w:b/>
          <w:spacing w:val="-1"/>
          <w:szCs w:val="22"/>
        </w:rPr>
        <w:t>B. Požadavky</w:t>
      </w:r>
      <w:r w:rsidRPr="000267B0">
        <w:rPr>
          <w:rFonts w:eastAsia="Calibri" w:cs="Arial"/>
          <w:b/>
          <w:spacing w:val="1"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na</w:t>
      </w:r>
      <w:r w:rsidRPr="000267B0">
        <w:rPr>
          <w:rFonts w:eastAsia="Calibri" w:cs="Arial"/>
          <w:b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technické</w:t>
      </w:r>
      <w:r w:rsidRPr="000267B0">
        <w:rPr>
          <w:rFonts w:eastAsia="Calibri" w:cs="Arial"/>
          <w:b/>
          <w:spacing w:val="-2"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práce</w:t>
      </w:r>
      <w:r w:rsidRPr="000267B0">
        <w:rPr>
          <w:rFonts w:eastAsia="Calibri" w:cs="Arial"/>
          <w:b/>
          <w:spacing w:val="1"/>
          <w:szCs w:val="22"/>
        </w:rPr>
        <w:t xml:space="preserve"> </w:t>
      </w:r>
      <w:r w:rsidRPr="000267B0">
        <w:rPr>
          <w:rFonts w:eastAsia="Calibri" w:cs="Arial"/>
          <w:b/>
          <w:szCs w:val="22"/>
        </w:rPr>
        <w:t xml:space="preserve">a </w:t>
      </w:r>
      <w:r w:rsidRPr="000267B0">
        <w:rPr>
          <w:rFonts w:eastAsia="Calibri" w:cs="Arial"/>
          <w:b/>
          <w:spacing w:val="-1"/>
          <w:szCs w:val="22"/>
        </w:rPr>
        <w:t>podklady:</w:t>
      </w:r>
    </w:p>
    <w:p w14:paraId="6CF0F2DA" w14:textId="77777777" w:rsidR="00EE2402" w:rsidRPr="000267B0" w:rsidRDefault="00EE2402" w:rsidP="00EE2402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45"/>
        <w:gridCol w:w="3072"/>
        <w:gridCol w:w="3180"/>
      </w:tblGrid>
      <w:tr w:rsidR="00EE2402" w:rsidRPr="000267B0" w14:paraId="390A7D1D" w14:textId="77777777" w:rsidTr="00172DE7">
        <w:trPr>
          <w:trHeight w:hRule="exact" w:val="278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8223" w14:textId="77777777" w:rsidR="00EE2402" w:rsidRPr="000267B0" w:rsidRDefault="00EE2402" w:rsidP="00172DE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Požadované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počty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průzkumných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pro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podrobný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GTP</w:t>
            </w:r>
          </w:p>
        </w:tc>
      </w:tr>
      <w:tr w:rsidR="00EE2402" w:rsidRPr="000267B0" w14:paraId="79E3006B" w14:textId="77777777" w:rsidTr="00172DE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99E0" w14:textId="77777777" w:rsidR="00EE2402" w:rsidRPr="000267B0" w:rsidRDefault="00EE2402" w:rsidP="00172DE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20622" w14:textId="77777777" w:rsidR="00EE2402" w:rsidRPr="000267B0" w:rsidRDefault="00EE2402" w:rsidP="00172DE7">
            <w:pPr>
              <w:spacing w:line="267" w:lineRule="exact"/>
              <w:ind w:left="99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256F" w14:textId="77777777" w:rsidR="00EE2402" w:rsidRPr="000267B0" w:rsidRDefault="00EE2402" w:rsidP="00172DE7">
            <w:pPr>
              <w:spacing w:line="267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EE2402" w:rsidRPr="000267B0" w14:paraId="300273B6" w14:textId="77777777" w:rsidTr="00172DE7">
        <w:trPr>
          <w:trHeight w:hRule="exact" w:val="281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F4B2" w14:textId="77777777" w:rsidR="00EE2402" w:rsidRPr="000267B0" w:rsidRDefault="00EE2402" w:rsidP="00172DE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–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zářez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12D4" w14:textId="77777777" w:rsidR="00EE2402" w:rsidRPr="000267B0" w:rsidRDefault="00EE2402" w:rsidP="00172DE7">
            <w:pPr>
              <w:spacing w:line="267" w:lineRule="exact"/>
              <w:ind w:left="798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250 </w:t>
            </w:r>
            <w:r w:rsidRPr="000267B0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1167" w14:textId="77777777" w:rsidR="00EE2402" w:rsidRPr="000267B0" w:rsidRDefault="00EE2402" w:rsidP="00172DE7">
            <w:pPr>
              <w:spacing w:line="267" w:lineRule="exact"/>
              <w:ind w:left="848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125 </w:t>
            </w:r>
            <w:r w:rsidRPr="000267B0">
              <w:rPr>
                <w:rFonts w:cs="Arial"/>
                <w:szCs w:val="22"/>
              </w:rPr>
              <w:t>m</w:t>
            </w:r>
          </w:p>
        </w:tc>
      </w:tr>
      <w:tr w:rsidR="00EE2402" w:rsidRPr="000267B0" w14:paraId="07CECE0A" w14:textId="77777777" w:rsidTr="00172DE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D80B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Trasa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násyp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106A" w14:textId="77777777" w:rsidR="00EE2402" w:rsidRPr="000267B0" w:rsidRDefault="00EE2402" w:rsidP="00172DE7">
            <w:pPr>
              <w:spacing w:line="264" w:lineRule="exact"/>
              <w:ind w:left="798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250 </w:t>
            </w:r>
            <w:r w:rsidRPr="000267B0">
              <w:rPr>
                <w:rFonts w:cs="Arial"/>
                <w:szCs w:val="22"/>
              </w:rPr>
              <w:t>m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073FF" w14:textId="77777777" w:rsidR="00EE2402" w:rsidRPr="000267B0" w:rsidRDefault="00EE2402" w:rsidP="00172DE7">
            <w:pPr>
              <w:spacing w:line="264" w:lineRule="exact"/>
              <w:ind w:left="848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125 </w:t>
            </w:r>
            <w:r w:rsidRPr="000267B0">
              <w:rPr>
                <w:rFonts w:cs="Arial"/>
                <w:szCs w:val="22"/>
              </w:rPr>
              <w:t>m</w:t>
            </w:r>
          </w:p>
        </w:tc>
      </w:tr>
      <w:tr w:rsidR="00EE2402" w:rsidRPr="000267B0" w14:paraId="11FA4ECF" w14:textId="77777777" w:rsidTr="00172DE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3054A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zářezu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EAF71" w14:textId="77777777" w:rsidR="00EE2402" w:rsidRPr="000267B0" w:rsidRDefault="00EE2402" w:rsidP="00172DE7">
            <w:pPr>
              <w:spacing w:line="264" w:lineRule="exact"/>
              <w:ind w:left="385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1,5 </w:t>
            </w:r>
            <w:r w:rsidRPr="000267B0">
              <w:rPr>
                <w:rFonts w:cs="Arial"/>
                <w:szCs w:val="22"/>
              </w:rPr>
              <w:t>m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476F" w14:textId="77777777" w:rsidR="00EE2402" w:rsidRPr="000267B0" w:rsidRDefault="00EE2402" w:rsidP="00172DE7">
            <w:pPr>
              <w:spacing w:line="264" w:lineRule="exact"/>
              <w:ind w:left="462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1,5 </w:t>
            </w:r>
            <w:r w:rsidRPr="000267B0">
              <w:rPr>
                <w:rFonts w:cs="Arial"/>
                <w:szCs w:val="22"/>
              </w:rPr>
              <w:t>m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niveletu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*</w:t>
            </w:r>
          </w:p>
        </w:tc>
      </w:tr>
      <w:tr w:rsidR="00EE2402" w:rsidRPr="000267B0" w14:paraId="0EA01DA1" w14:textId="77777777" w:rsidTr="00172DE7">
        <w:trPr>
          <w:trHeight w:hRule="exact" w:val="27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1ABD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násypu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9FB3" w14:textId="77777777" w:rsidR="00EE2402" w:rsidRPr="000267B0" w:rsidRDefault="00EE2402" w:rsidP="00172DE7">
            <w:pPr>
              <w:spacing w:line="264" w:lineRule="exact"/>
              <w:ind w:left="169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1,5 </w:t>
            </w:r>
            <w:r w:rsidRPr="000267B0">
              <w:rPr>
                <w:rFonts w:cs="Arial"/>
                <w:szCs w:val="22"/>
              </w:rPr>
              <w:t>m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**</w:t>
            </w:r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F641B" w14:textId="77777777" w:rsidR="00EE2402" w:rsidRPr="000267B0" w:rsidRDefault="00EE2402" w:rsidP="00172DE7">
            <w:pPr>
              <w:spacing w:line="264" w:lineRule="exact"/>
              <w:ind w:left="222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1,5 </w:t>
            </w:r>
            <w:r w:rsidRPr="000267B0">
              <w:rPr>
                <w:rFonts w:cs="Arial"/>
                <w:szCs w:val="22"/>
              </w:rPr>
              <w:t>m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bázi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násypu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**</w:t>
            </w:r>
          </w:p>
        </w:tc>
      </w:tr>
      <w:tr w:rsidR="00EE2402" w:rsidRPr="000267B0" w14:paraId="711A8537" w14:textId="77777777" w:rsidTr="00172DE7">
        <w:trPr>
          <w:trHeight w:hRule="exact" w:val="556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5759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u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CAB1A" w14:textId="12542C8E" w:rsidR="00EE2402" w:rsidRPr="000267B0" w:rsidRDefault="00172DE7" w:rsidP="00172DE7">
            <w:pPr>
              <w:ind w:left="378" w:right="255" w:hanging="120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 xml:space="preserve">  </w:t>
            </w:r>
            <w:proofErr w:type="spellStart"/>
            <w:r w:rsidR="00EE2402" w:rsidRPr="000267B0">
              <w:rPr>
                <w:rFonts w:cs="Arial"/>
                <w:szCs w:val="22"/>
              </w:rPr>
              <w:t>Podle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složitosti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objektu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="00EE2402" w:rsidRPr="000267B0">
              <w:rPr>
                <w:rFonts w:cs="Arial"/>
                <w:szCs w:val="22"/>
              </w:rPr>
              <w:t xml:space="preserve">min. 2 </w:t>
            </w:r>
            <w:proofErr w:type="spellStart"/>
            <w:r w:rsidR="00EE2402" w:rsidRPr="000267B0">
              <w:rPr>
                <w:rFonts w:cs="Arial"/>
                <w:szCs w:val="22"/>
              </w:rPr>
              <w:t>sondy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na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objekt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CE002" w14:textId="3EADFC30" w:rsidR="00EE2402" w:rsidRPr="000267B0" w:rsidRDefault="00172DE7" w:rsidP="00172DE7">
            <w:pPr>
              <w:ind w:left="378" w:right="255" w:hanging="120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 xml:space="preserve">  </w:t>
            </w:r>
            <w:proofErr w:type="spellStart"/>
            <w:r w:rsidR="00EE2402" w:rsidRPr="000267B0">
              <w:rPr>
                <w:rFonts w:cs="Arial"/>
                <w:szCs w:val="22"/>
              </w:rPr>
              <w:t>Podle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složitosti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objektu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="00EE2402" w:rsidRPr="000267B0">
              <w:rPr>
                <w:rFonts w:cs="Arial"/>
                <w:szCs w:val="22"/>
              </w:rPr>
              <w:t xml:space="preserve">min.2-3 </w:t>
            </w:r>
            <w:proofErr w:type="spellStart"/>
            <w:r w:rsidR="00EE2402" w:rsidRPr="000267B0">
              <w:rPr>
                <w:rFonts w:cs="Arial"/>
                <w:szCs w:val="22"/>
              </w:rPr>
              <w:t>sondy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na</w:t>
            </w:r>
            <w:proofErr w:type="spellEnd"/>
            <w:r w:rsidR="00EE2402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="00EE2402" w:rsidRPr="000267B0">
              <w:rPr>
                <w:rFonts w:cs="Arial"/>
                <w:szCs w:val="22"/>
              </w:rPr>
              <w:t>objekt</w:t>
            </w:r>
            <w:proofErr w:type="spellEnd"/>
          </w:p>
        </w:tc>
      </w:tr>
      <w:tr w:rsidR="00EE2402" w:rsidRPr="000267B0" w14:paraId="5E715D6F" w14:textId="77777777" w:rsidTr="00175701">
        <w:trPr>
          <w:trHeight w:hRule="exact" w:val="918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7CAD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u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objektů</w:t>
            </w:r>
            <w:proofErr w:type="spellEnd"/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CCFB1" w14:textId="41B9B2F4" w:rsidR="00EE2402" w:rsidRPr="000267B0" w:rsidRDefault="00EE2402" w:rsidP="00F47A61">
            <w:pPr>
              <w:ind w:left="378" w:right="255" w:hanging="120"/>
              <w:jc w:val="center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hloubky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založení</w:t>
            </w:r>
            <w:proofErr w:type="spellEnd"/>
            <w:r w:rsidR="007C42C9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nebo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skalního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podkladu</w:t>
            </w:r>
            <w:proofErr w:type="spellEnd"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80C8" w14:textId="5B0FAB54" w:rsidR="00EE2402" w:rsidRPr="000267B0" w:rsidRDefault="00EE2402" w:rsidP="00F47A61">
            <w:pPr>
              <w:ind w:left="430" w:right="310" w:hanging="120"/>
              <w:jc w:val="center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hloubky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="00175701"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skalního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podkladu</w:t>
            </w:r>
            <w:proofErr w:type="spellEnd"/>
          </w:p>
        </w:tc>
      </w:tr>
    </w:tbl>
    <w:p w14:paraId="3E1A50ED" w14:textId="77777777" w:rsidR="00EE2402" w:rsidRPr="000267B0" w:rsidRDefault="00EE2402" w:rsidP="00EE2402">
      <w:pPr>
        <w:widowControl w:val="0"/>
        <w:spacing w:after="0" w:line="259" w:lineRule="exact"/>
        <w:ind w:left="395"/>
        <w:rPr>
          <w:rFonts w:eastAsia="Calibri" w:cs="Arial"/>
          <w:spacing w:val="-1"/>
          <w:szCs w:val="22"/>
        </w:rPr>
      </w:pPr>
    </w:p>
    <w:p w14:paraId="129F79A1" w14:textId="77777777" w:rsidR="00EE2402" w:rsidRPr="000267B0" w:rsidRDefault="00EE2402" w:rsidP="00EE2402">
      <w:pPr>
        <w:widowControl w:val="0"/>
        <w:spacing w:after="0" w:line="259" w:lineRule="exact"/>
        <w:ind w:left="395"/>
        <w:rPr>
          <w:rFonts w:eastAsia="Calibri" w:cs="Arial"/>
          <w:szCs w:val="22"/>
        </w:rPr>
      </w:pPr>
      <w:r w:rsidRPr="000267B0">
        <w:rPr>
          <w:rFonts w:eastAsia="Calibri" w:cs="Arial"/>
          <w:spacing w:val="-1"/>
          <w:szCs w:val="22"/>
        </w:rPr>
        <w:t>Poznámka:</w:t>
      </w:r>
    </w:p>
    <w:p w14:paraId="0B09CDB0" w14:textId="77777777" w:rsidR="00EE2402" w:rsidRPr="000267B0" w:rsidRDefault="00EE2402" w:rsidP="00EE2402">
      <w:pPr>
        <w:widowControl w:val="0"/>
        <w:tabs>
          <w:tab w:val="left" w:pos="1477"/>
        </w:tabs>
        <w:spacing w:before="41" w:after="0" w:line="273" w:lineRule="auto"/>
        <w:ind w:left="1116" w:right="571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*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zCs w:val="22"/>
        </w:rPr>
        <w:t xml:space="preserve">- </w:t>
      </w:r>
      <w:r w:rsidRPr="000267B0">
        <w:rPr>
          <w:rFonts w:eastAsia="Calibri" w:cs="Arial"/>
          <w:spacing w:val="8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při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stanovení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hloubky sondy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zCs w:val="22"/>
        </w:rPr>
        <w:t>je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třeba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zohlednit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hloubku budoucího odvodňovacího</w:t>
      </w:r>
      <w:r w:rsidRPr="000267B0">
        <w:rPr>
          <w:rFonts w:eastAsia="Calibri" w:cs="Arial"/>
          <w:spacing w:val="37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zařízení</w:t>
      </w:r>
    </w:p>
    <w:p w14:paraId="12249542" w14:textId="77777777" w:rsidR="00EE2402" w:rsidRPr="000267B0" w:rsidRDefault="00EE2402" w:rsidP="00EE2402">
      <w:pPr>
        <w:widowControl w:val="0"/>
        <w:tabs>
          <w:tab w:val="left" w:pos="1477"/>
        </w:tabs>
        <w:spacing w:before="4" w:after="0" w:line="240" w:lineRule="auto"/>
        <w:ind w:left="1116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**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zCs w:val="22"/>
        </w:rPr>
        <w:t xml:space="preserve">- </w:t>
      </w:r>
      <w:r w:rsidRPr="000267B0">
        <w:rPr>
          <w:rFonts w:eastAsia="Calibri" w:cs="Arial"/>
          <w:spacing w:val="-1"/>
          <w:szCs w:val="22"/>
        </w:rPr>
        <w:t>dále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zCs w:val="22"/>
        </w:rPr>
        <w:t>je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třeba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vzít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úvahu</w:t>
      </w:r>
      <w:r w:rsidRPr="000267B0">
        <w:rPr>
          <w:rFonts w:eastAsia="Calibri" w:cs="Arial"/>
          <w:spacing w:val="-1"/>
          <w:szCs w:val="22"/>
        </w:rPr>
        <w:t xml:space="preserve"> únosnost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zCs w:val="22"/>
        </w:rPr>
        <w:t xml:space="preserve">a </w:t>
      </w:r>
      <w:r w:rsidRPr="000267B0">
        <w:rPr>
          <w:rFonts w:eastAsia="Calibri" w:cs="Arial"/>
          <w:spacing w:val="-1"/>
          <w:szCs w:val="22"/>
        </w:rPr>
        <w:t>stlačitelnost</w:t>
      </w:r>
      <w:r w:rsidRPr="000267B0">
        <w:rPr>
          <w:rFonts w:eastAsia="Calibri" w:cs="Arial"/>
          <w:spacing w:val="-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podloží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násypu</w:t>
      </w:r>
    </w:p>
    <w:p w14:paraId="7721C198" w14:textId="5A3A81E8" w:rsidR="00EE2402" w:rsidRPr="000267B0" w:rsidRDefault="00EE2402" w:rsidP="00EE2402">
      <w:pPr>
        <w:widowControl w:val="0"/>
        <w:spacing w:before="6" w:after="0" w:line="240" w:lineRule="auto"/>
        <w:rPr>
          <w:rFonts w:eastAsia="Calibri" w:cs="Arial"/>
          <w:szCs w:val="22"/>
        </w:rPr>
      </w:pPr>
    </w:p>
    <w:p w14:paraId="297CFB23" w14:textId="5609E2CE" w:rsidR="00644595" w:rsidRPr="000267B0" w:rsidRDefault="00644595">
      <w:pPr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427E3D5B" w14:textId="3E443299" w:rsidR="00A865E2" w:rsidRPr="000267B0" w:rsidRDefault="00EE2402" w:rsidP="00E73FCA">
      <w:pPr>
        <w:widowControl w:val="0"/>
        <w:spacing w:after="0" w:line="240" w:lineRule="auto"/>
        <w:ind w:left="395" w:hanging="360"/>
        <w:rPr>
          <w:rFonts w:eastAsia="Calibri" w:cs="Arial"/>
          <w:szCs w:val="22"/>
        </w:rPr>
      </w:pPr>
      <w:r w:rsidRPr="000267B0">
        <w:rPr>
          <w:rFonts w:eastAsia="Calibri" w:cs="Arial"/>
          <w:b/>
          <w:spacing w:val="-1"/>
          <w:szCs w:val="22"/>
        </w:rPr>
        <w:t>C. Požadavky</w:t>
      </w:r>
      <w:r w:rsidRPr="000267B0">
        <w:rPr>
          <w:rFonts w:eastAsia="Calibri" w:cs="Arial"/>
          <w:b/>
          <w:spacing w:val="1"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na</w:t>
      </w:r>
      <w:r w:rsidRPr="000267B0">
        <w:rPr>
          <w:rFonts w:eastAsia="Calibri" w:cs="Arial"/>
          <w:b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terénní</w:t>
      </w:r>
      <w:r w:rsidRPr="000267B0">
        <w:rPr>
          <w:rFonts w:eastAsia="Calibri" w:cs="Arial"/>
          <w:b/>
          <w:spacing w:val="-3"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měření</w:t>
      </w:r>
      <w:r w:rsidRPr="000267B0">
        <w:rPr>
          <w:rFonts w:eastAsia="Calibri" w:cs="Arial"/>
          <w:b/>
          <w:szCs w:val="22"/>
        </w:rPr>
        <w:t xml:space="preserve"> a </w:t>
      </w:r>
      <w:r w:rsidRPr="000267B0">
        <w:rPr>
          <w:rFonts w:eastAsia="Calibri" w:cs="Arial"/>
          <w:b/>
          <w:spacing w:val="-1"/>
          <w:szCs w:val="22"/>
        </w:rPr>
        <w:t>laboratorní</w:t>
      </w:r>
      <w:r w:rsidRPr="000267B0">
        <w:rPr>
          <w:rFonts w:eastAsia="Calibri" w:cs="Arial"/>
          <w:b/>
          <w:szCs w:val="22"/>
        </w:rPr>
        <w:t xml:space="preserve"> </w:t>
      </w:r>
      <w:r w:rsidRPr="000267B0">
        <w:rPr>
          <w:rFonts w:eastAsia="Calibri" w:cs="Arial"/>
          <w:b/>
          <w:spacing w:val="-1"/>
          <w:szCs w:val="22"/>
        </w:rPr>
        <w:t>zkoušky:</w:t>
      </w:r>
    </w:p>
    <w:p w14:paraId="4A2050B2" w14:textId="5955FE75" w:rsidR="00EE2402" w:rsidRPr="000267B0" w:rsidRDefault="00EE2402" w:rsidP="00E73FCA">
      <w:pPr>
        <w:widowControl w:val="0"/>
        <w:numPr>
          <w:ilvl w:val="0"/>
          <w:numId w:val="76"/>
        </w:numPr>
        <w:tabs>
          <w:tab w:val="left" w:pos="1116"/>
        </w:tabs>
        <w:spacing w:before="41" w:after="0" w:line="275" w:lineRule="auto"/>
        <w:ind w:right="254"/>
        <w:jc w:val="both"/>
        <w:rPr>
          <w:rFonts w:eastAsia="Calibri" w:cs="Arial"/>
          <w:szCs w:val="22"/>
        </w:rPr>
      </w:pPr>
      <w:r w:rsidRPr="000267B0">
        <w:rPr>
          <w:rFonts w:eastAsia="Calibri" w:cs="Arial"/>
          <w:spacing w:val="-1"/>
          <w:szCs w:val="22"/>
        </w:rPr>
        <w:t>Výsledky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  <w:u w:val="single"/>
        </w:rPr>
        <w:t>předcházejících</w:t>
      </w:r>
      <w:r w:rsidRPr="000267B0">
        <w:rPr>
          <w:rFonts w:eastAsia="Calibri" w:cs="Arial"/>
          <w:spacing w:val="29"/>
          <w:szCs w:val="22"/>
          <w:u w:val="single"/>
        </w:rPr>
        <w:t xml:space="preserve"> </w:t>
      </w:r>
      <w:r w:rsidRPr="000267B0">
        <w:rPr>
          <w:rFonts w:eastAsia="Calibri" w:cs="Arial"/>
          <w:spacing w:val="-1"/>
          <w:szCs w:val="22"/>
          <w:u w:val="single"/>
        </w:rPr>
        <w:t>etap</w:t>
      </w:r>
      <w:r w:rsidRPr="000267B0">
        <w:rPr>
          <w:rFonts w:eastAsia="Calibri" w:cs="Arial"/>
          <w:spacing w:val="29"/>
          <w:szCs w:val="22"/>
          <w:u w:val="single"/>
        </w:rPr>
        <w:t xml:space="preserve"> </w:t>
      </w:r>
      <w:r w:rsidRPr="000267B0">
        <w:rPr>
          <w:rFonts w:eastAsia="Calibri" w:cs="Arial"/>
          <w:spacing w:val="-1"/>
          <w:szCs w:val="22"/>
          <w:u w:val="single"/>
        </w:rPr>
        <w:t>průzkumu</w:t>
      </w:r>
      <w:r w:rsidRPr="000267B0">
        <w:rPr>
          <w:rFonts w:eastAsia="Calibri" w:cs="Arial"/>
          <w:spacing w:val="28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doplnit</w:t>
      </w:r>
      <w:r w:rsidRPr="000267B0">
        <w:rPr>
          <w:rFonts w:eastAsia="Calibri" w:cs="Arial"/>
          <w:spacing w:val="3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dynamickými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statickými</w:t>
      </w:r>
      <w:r w:rsidRPr="000267B0">
        <w:rPr>
          <w:rFonts w:eastAsia="Calibri" w:cs="Arial"/>
          <w:spacing w:val="28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penetracemi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</w:t>
      </w:r>
      <w:r w:rsidRPr="000267B0">
        <w:rPr>
          <w:rFonts w:eastAsia="Calibri" w:cs="Arial"/>
          <w:spacing w:val="6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účelem</w:t>
      </w:r>
      <w:r w:rsidRPr="000267B0">
        <w:rPr>
          <w:rFonts w:eastAsia="Calibri" w:cs="Arial"/>
          <w:spacing w:val="2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upřesnění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geotechnických</w:t>
      </w:r>
      <w:r w:rsidRPr="000267B0">
        <w:rPr>
          <w:rFonts w:eastAsia="Calibri" w:cs="Arial"/>
          <w:spacing w:val="2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vlastností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pacing w:val="2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budoucího</w:t>
      </w:r>
      <w:r w:rsidRPr="000267B0">
        <w:rPr>
          <w:rFonts w:eastAsia="Calibri" w:cs="Arial"/>
          <w:spacing w:val="2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zemního</w:t>
      </w:r>
      <w:r w:rsidRPr="000267B0">
        <w:rPr>
          <w:rFonts w:eastAsia="Calibri" w:cs="Arial"/>
          <w:spacing w:val="2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tělesa</w:t>
      </w:r>
      <w:r w:rsidRPr="000267B0">
        <w:rPr>
          <w:rFonts w:eastAsia="Calibri" w:cs="Arial"/>
          <w:spacing w:val="1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případně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</w:t>
      </w:r>
      <w:r w:rsidRPr="000267B0">
        <w:rPr>
          <w:rFonts w:eastAsia="Calibri" w:cs="Arial"/>
          <w:spacing w:val="57"/>
          <w:szCs w:val="22"/>
        </w:rPr>
        <w:t xml:space="preserve"> </w:t>
      </w:r>
      <w:r w:rsidRPr="000267B0">
        <w:rPr>
          <w:rFonts w:eastAsia="Calibri" w:cs="Arial"/>
          <w:szCs w:val="22"/>
        </w:rPr>
        <w:t>místa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nepřístupná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vrtným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soupravám</w:t>
      </w:r>
    </w:p>
    <w:p w14:paraId="54C486EB" w14:textId="77777777" w:rsidR="00EE2402" w:rsidRPr="000267B0" w:rsidRDefault="00EE2402" w:rsidP="00EE2402">
      <w:pPr>
        <w:widowControl w:val="0"/>
        <w:numPr>
          <w:ilvl w:val="0"/>
          <w:numId w:val="76"/>
        </w:numPr>
        <w:tabs>
          <w:tab w:val="left" w:pos="1116"/>
        </w:tabs>
        <w:spacing w:before="1" w:after="0" w:line="240" w:lineRule="auto"/>
        <w:ind w:right="253"/>
        <w:jc w:val="both"/>
        <w:rPr>
          <w:rFonts w:eastAsia="Calibri" w:cs="Arial"/>
          <w:szCs w:val="22"/>
        </w:rPr>
      </w:pPr>
      <w:r w:rsidRPr="000267B0">
        <w:rPr>
          <w:rFonts w:eastAsia="Calibri" w:cs="Arial"/>
          <w:spacing w:val="-1"/>
          <w:szCs w:val="22"/>
        </w:rPr>
        <w:t>Laboratorní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zkoušky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zemin,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skalních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24"/>
          <w:szCs w:val="22"/>
        </w:rPr>
        <w:t xml:space="preserve"> </w:t>
      </w:r>
      <w:proofErr w:type="spellStart"/>
      <w:r w:rsidRPr="000267B0">
        <w:rPr>
          <w:rFonts w:eastAsia="Calibri" w:cs="Arial"/>
          <w:spacing w:val="-1"/>
          <w:szCs w:val="22"/>
        </w:rPr>
        <w:t>poloskalních</w:t>
      </w:r>
      <w:proofErr w:type="spellEnd"/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hornin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zCs w:val="22"/>
        </w:rPr>
        <w:t>se</w:t>
      </w:r>
      <w:r w:rsidRPr="000267B0">
        <w:rPr>
          <w:rFonts w:eastAsia="Calibri" w:cs="Arial"/>
          <w:spacing w:val="2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provádí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rozšířeném</w:t>
      </w:r>
      <w:r w:rsidRPr="000267B0">
        <w:rPr>
          <w:rFonts w:eastAsia="Calibri" w:cs="Arial"/>
          <w:spacing w:val="26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rozsahu</w:t>
      </w:r>
      <w:r w:rsidRPr="000267B0">
        <w:rPr>
          <w:rFonts w:eastAsia="Calibri" w:cs="Arial"/>
          <w:spacing w:val="6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než</w:t>
      </w:r>
      <w:r w:rsidRPr="000267B0">
        <w:rPr>
          <w:rFonts w:eastAsia="Calibri" w:cs="Arial"/>
          <w:spacing w:val="30"/>
          <w:szCs w:val="22"/>
        </w:rPr>
        <w:t xml:space="preserve"> </w:t>
      </w:r>
      <w:r w:rsidRPr="000267B0">
        <w:rPr>
          <w:rFonts w:eastAsia="Calibri" w:cs="Arial"/>
          <w:szCs w:val="22"/>
        </w:rPr>
        <w:t>u</w:t>
      </w:r>
      <w:r w:rsidRPr="000267B0">
        <w:rPr>
          <w:rFonts w:eastAsia="Calibri" w:cs="Arial"/>
          <w:spacing w:val="3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předcházejících</w:t>
      </w:r>
      <w:r w:rsidRPr="000267B0">
        <w:rPr>
          <w:rFonts w:eastAsia="Calibri" w:cs="Arial"/>
          <w:spacing w:val="3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etap</w:t>
      </w:r>
      <w:r w:rsidRPr="000267B0">
        <w:rPr>
          <w:rFonts w:eastAsia="Calibri" w:cs="Arial"/>
          <w:spacing w:val="3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průzkumu</w:t>
      </w:r>
      <w:r w:rsidRPr="000267B0">
        <w:rPr>
          <w:rFonts w:eastAsia="Calibri" w:cs="Arial"/>
          <w:spacing w:val="31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32"/>
          <w:szCs w:val="22"/>
        </w:rPr>
        <w:t xml:space="preserve"> </w:t>
      </w:r>
      <w:r w:rsidRPr="000267B0">
        <w:rPr>
          <w:rFonts w:eastAsia="Calibri" w:cs="Arial"/>
          <w:szCs w:val="22"/>
        </w:rPr>
        <w:t>to</w:t>
      </w:r>
      <w:r w:rsidRPr="000267B0">
        <w:rPr>
          <w:rFonts w:eastAsia="Calibri" w:cs="Arial"/>
          <w:spacing w:val="3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</w:t>
      </w:r>
      <w:r w:rsidRPr="000267B0">
        <w:rPr>
          <w:rFonts w:eastAsia="Calibri" w:cs="Arial"/>
          <w:spacing w:val="3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stanovení</w:t>
      </w:r>
      <w:r w:rsidRPr="000267B0">
        <w:rPr>
          <w:rFonts w:eastAsia="Calibri" w:cs="Arial"/>
          <w:spacing w:val="3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popisných</w:t>
      </w:r>
      <w:r w:rsidRPr="000267B0">
        <w:rPr>
          <w:rFonts w:eastAsia="Calibri" w:cs="Arial"/>
          <w:spacing w:val="3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vlastností</w:t>
      </w:r>
      <w:r w:rsidRPr="000267B0">
        <w:rPr>
          <w:rFonts w:eastAsia="Calibri" w:cs="Arial"/>
          <w:spacing w:val="28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jednotlivých</w:t>
      </w:r>
      <w:r w:rsidRPr="000267B0">
        <w:rPr>
          <w:rFonts w:eastAsia="Calibri" w:cs="Arial"/>
          <w:spacing w:val="67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typů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zCs w:val="22"/>
        </w:rPr>
        <w:t>k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jejich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zařazení</w:t>
      </w:r>
      <w:r w:rsidRPr="000267B0">
        <w:rPr>
          <w:rFonts w:eastAsia="Calibri" w:cs="Arial"/>
          <w:spacing w:val="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klasifikačních</w:t>
      </w:r>
      <w:r w:rsidRPr="000267B0">
        <w:rPr>
          <w:rFonts w:eastAsia="Calibri" w:cs="Arial"/>
          <w:spacing w:val="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systémů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norem</w:t>
      </w:r>
      <w:r w:rsidRPr="000267B0">
        <w:rPr>
          <w:rFonts w:eastAsia="Calibri" w:cs="Arial"/>
          <w:spacing w:val="6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736133,</w:t>
      </w:r>
      <w:r w:rsidRPr="000267B0">
        <w:rPr>
          <w:rFonts w:eastAsia="Calibri" w:cs="Arial"/>
          <w:spacing w:val="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ISO</w:t>
      </w:r>
      <w:r w:rsidRPr="000267B0">
        <w:rPr>
          <w:rFonts w:eastAsia="Calibri" w:cs="Arial"/>
          <w:spacing w:val="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14688-2</w:t>
      </w:r>
      <w:r w:rsidRPr="000267B0">
        <w:rPr>
          <w:rFonts w:eastAsia="Calibri" w:cs="Arial"/>
          <w:spacing w:val="65"/>
          <w:szCs w:val="22"/>
        </w:rPr>
        <w:t xml:space="preserve"> </w:t>
      </w:r>
      <w:r w:rsidRPr="000267B0">
        <w:rPr>
          <w:rFonts w:eastAsia="Calibri" w:cs="Arial"/>
          <w:szCs w:val="22"/>
        </w:rPr>
        <w:t xml:space="preserve">a </w:t>
      </w:r>
      <w:r w:rsidRPr="000267B0">
        <w:rPr>
          <w:rFonts w:eastAsia="Calibri" w:cs="Arial"/>
          <w:spacing w:val="-1"/>
          <w:szCs w:val="22"/>
        </w:rPr>
        <w:t>ČSN 75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2410 konkrétně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pak</w:t>
      </w:r>
      <w:r w:rsidRPr="000267B0">
        <w:rPr>
          <w:rFonts w:eastAsia="Calibri" w:cs="Arial"/>
          <w:spacing w:val="1"/>
          <w:szCs w:val="22"/>
        </w:rPr>
        <w:t xml:space="preserve"> </w:t>
      </w:r>
      <w:proofErr w:type="gramStart"/>
      <w:r w:rsidRPr="000267B0">
        <w:rPr>
          <w:rFonts w:eastAsia="Calibri" w:cs="Arial"/>
          <w:spacing w:val="-1"/>
          <w:szCs w:val="22"/>
        </w:rPr>
        <w:t>na</w:t>
      </w:r>
      <w:r w:rsidRPr="000267B0">
        <w:rPr>
          <w:rFonts w:eastAsia="Calibri" w:cs="Arial"/>
          <w:szCs w:val="22"/>
        </w:rPr>
        <w:t xml:space="preserve"> :</w:t>
      </w:r>
      <w:proofErr w:type="gramEnd"/>
    </w:p>
    <w:p w14:paraId="1278BF70" w14:textId="77777777" w:rsidR="00EE2402" w:rsidRPr="000267B0" w:rsidRDefault="00EE2402" w:rsidP="00EE2402">
      <w:pPr>
        <w:widowControl w:val="0"/>
        <w:numPr>
          <w:ilvl w:val="1"/>
          <w:numId w:val="76"/>
        </w:numPr>
        <w:tabs>
          <w:tab w:val="left" w:pos="1837"/>
        </w:tabs>
        <w:spacing w:after="0" w:line="274" w:lineRule="exact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nevhodné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 výstavbu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dle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</w:t>
      </w:r>
    </w:p>
    <w:p w14:paraId="3D54EBE7" w14:textId="77777777" w:rsidR="00EE2402" w:rsidRPr="000267B0" w:rsidRDefault="00EE2402" w:rsidP="00EE2402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vhodnost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 do násypů</w:t>
      </w:r>
      <w:r w:rsidRPr="000267B0">
        <w:rPr>
          <w:rFonts w:eastAsia="Calibri" w:cs="Arial"/>
          <w:szCs w:val="22"/>
        </w:rPr>
        <w:t xml:space="preserve"> ve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smyslu ČSN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zCs w:val="22"/>
        </w:rPr>
        <w:t>73</w:t>
      </w:r>
      <w:r w:rsidRPr="000267B0">
        <w:rPr>
          <w:rFonts w:eastAsia="Calibri" w:cs="Arial"/>
          <w:spacing w:val="-1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6133</w:t>
      </w:r>
    </w:p>
    <w:p w14:paraId="7DEAC9F1" w14:textId="77777777" w:rsidR="00EE2402" w:rsidRPr="000267B0" w:rsidRDefault="00EE2402" w:rsidP="00EE2402">
      <w:pPr>
        <w:widowControl w:val="0"/>
        <w:numPr>
          <w:ilvl w:val="1"/>
          <w:numId w:val="76"/>
        </w:numPr>
        <w:tabs>
          <w:tab w:val="left" w:pos="1837"/>
        </w:tabs>
        <w:spacing w:before="34" w:after="0" w:line="240" w:lineRule="auto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vhodnost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 aktivní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zóny vozovky ve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smyslu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 xml:space="preserve">ČSN </w:t>
      </w:r>
      <w:r w:rsidRPr="000267B0">
        <w:rPr>
          <w:rFonts w:eastAsia="Calibri" w:cs="Arial"/>
          <w:szCs w:val="22"/>
        </w:rPr>
        <w:t>73</w:t>
      </w:r>
      <w:r w:rsidRPr="000267B0">
        <w:rPr>
          <w:rFonts w:eastAsia="Calibri" w:cs="Arial"/>
          <w:spacing w:val="-1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6133</w:t>
      </w:r>
    </w:p>
    <w:p w14:paraId="33521844" w14:textId="77777777" w:rsidR="00EE2402" w:rsidRPr="000267B0" w:rsidRDefault="00EE2402" w:rsidP="00EE2402">
      <w:pPr>
        <w:widowControl w:val="0"/>
        <w:numPr>
          <w:ilvl w:val="1"/>
          <w:numId w:val="76"/>
        </w:numPr>
        <w:tabs>
          <w:tab w:val="left" w:pos="1836"/>
        </w:tabs>
        <w:spacing w:before="34" w:after="0" w:line="240" w:lineRule="auto"/>
        <w:ind w:left="1835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vhodnost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 pro úpravu pojivy ve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smyslu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 73 6133</w:t>
      </w:r>
    </w:p>
    <w:p w14:paraId="297A4A97" w14:textId="530FB767" w:rsidR="00EE2402" w:rsidRPr="000267B0" w:rsidRDefault="00EE2402" w:rsidP="00E73FCA">
      <w:pPr>
        <w:widowControl w:val="0"/>
        <w:numPr>
          <w:ilvl w:val="1"/>
          <w:numId w:val="76"/>
        </w:numPr>
        <w:tabs>
          <w:tab w:val="left" w:pos="1836"/>
        </w:tabs>
        <w:spacing w:before="31" w:after="0" w:line="240" w:lineRule="auto"/>
        <w:ind w:left="1835"/>
        <w:rPr>
          <w:rFonts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materiály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sanačního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charakteru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vhodné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podloží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násypů</w:t>
      </w:r>
    </w:p>
    <w:p w14:paraId="12C6178C" w14:textId="77777777" w:rsidR="00510BC6" w:rsidRPr="000267B0" w:rsidRDefault="00EE2402" w:rsidP="00EE2402">
      <w:pPr>
        <w:widowControl w:val="0"/>
        <w:numPr>
          <w:ilvl w:val="0"/>
          <w:numId w:val="76"/>
        </w:numPr>
        <w:tabs>
          <w:tab w:val="left" w:pos="1116"/>
        </w:tabs>
        <w:spacing w:before="34" w:after="0" w:line="240" w:lineRule="auto"/>
        <w:ind w:left="1116" w:right="253"/>
        <w:jc w:val="both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 xml:space="preserve">V </w:t>
      </w:r>
      <w:r w:rsidRPr="000267B0">
        <w:rPr>
          <w:rFonts w:eastAsia="Calibri" w:cs="Arial"/>
          <w:spacing w:val="-1"/>
          <w:szCs w:val="22"/>
        </w:rPr>
        <w:t>místech</w:t>
      </w:r>
      <w:r w:rsidRPr="000267B0">
        <w:rPr>
          <w:rFonts w:eastAsia="Calibri" w:cs="Arial"/>
          <w:spacing w:val="4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stavebních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objektů</w:t>
      </w:r>
      <w:r w:rsidRPr="000267B0">
        <w:rPr>
          <w:rFonts w:eastAsia="Calibri" w:cs="Arial"/>
          <w:szCs w:val="22"/>
        </w:rPr>
        <w:t xml:space="preserve"> je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nutné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odebrat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vzorky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podzemní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vody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(pokud</w:t>
      </w:r>
      <w:r w:rsidRPr="000267B0">
        <w:rPr>
          <w:rFonts w:eastAsia="Calibri" w:cs="Arial"/>
          <w:szCs w:val="22"/>
        </w:rPr>
        <w:t xml:space="preserve"> nejsou </w:t>
      </w:r>
      <w:r w:rsidRPr="000267B0">
        <w:rPr>
          <w:rFonts w:eastAsia="Calibri" w:cs="Arial"/>
          <w:spacing w:val="-1"/>
          <w:szCs w:val="22"/>
        </w:rPr>
        <w:t>již</w:t>
      </w:r>
      <w:r w:rsidRPr="000267B0">
        <w:rPr>
          <w:rFonts w:eastAsia="Calibri" w:cs="Arial"/>
          <w:spacing w:val="6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stanoveny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předcházející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etapě)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účelem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stanovení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chemické</w:t>
      </w:r>
      <w:r w:rsidRPr="000267B0">
        <w:rPr>
          <w:rFonts w:eastAsia="Calibri" w:cs="Arial"/>
          <w:spacing w:val="3"/>
          <w:szCs w:val="22"/>
        </w:rPr>
        <w:t xml:space="preserve"> </w:t>
      </w:r>
    </w:p>
    <w:p w14:paraId="3D0F1601" w14:textId="5B5D555F" w:rsidR="007C42C9" w:rsidRPr="000267B0" w:rsidRDefault="00EE2402" w:rsidP="007C42C9">
      <w:pPr>
        <w:widowControl w:val="0"/>
        <w:numPr>
          <w:ilvl w:val="0"/>
          <w:numId w:val="76"/>
        </w:numPr>
        <w:tabs>
          <w:tab w:val="left" w:pos="1116"/>
        </w:tabs>
        <w:spacing w:before="34" w:after="0" w:line="240" w:lineRule="auto"/>
        <w:ind w:left="1116" w:right="253"/>
        <w:jc w:val="both"/>
        <w:rPr>
          <w:rFonts w:eastAsia="Calibri" w:cs="Arial"/>
          <w:szCs w:val="22"/>
        </w:rPr>
      </w:pPr>
      <w:r w:rsidRPr="000267B0">
        <w:rPr>
          <w:rFonts w:eastAsia="Calibri" w:cs="Arial"/>
          <w:spacing w:val="-1"/>
          <w:szCs w:val="22"/>
        </w:rPr>
        <w:t>agresivity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prostředí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na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zCs w:val="22"/>
        </w:rPr>
        <w:t>beton</w:t>
      </w:r>
      <w:r w:rsidRPr="000267B0">
        <w:rPr>
          <w:rFonts w:eastAsia="Calibri" w:cs="Arial"/>
          <w:spacing w:val="57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podle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 xml:space="preserve">ČSN </w:t>
      </w:r>
      <w:r w:rsidRPr="000267B0">
        <w:rPr>
          <w:rFonts w:eastAsia="Calibri" w:cs="Arial"/>
          <w:szCs w:val="22"/>
        </w:rPr>
        <w:t>EN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206-1</w:t>
      </w:r>
    </w:p>
    <w:p w14:paraId="465A9D8D" w14:textId="77777777" w:rsidR="00EE2402" w:rsidRPr="000267B0" w:rsidRDefault="00EE2402" w:rsidP="00EE2402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94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51"/>
        <w:gridCol w:w="8746"/>
      </w:tblGrid>
      <w:tr w:rsidR="00587D95" w:rsidRPr="000267B0" w14:paraId="3815D139" w14:textId="77777777" w:rsidTr="00172DE7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F3AF6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0267B0">
              <w:rPr>
                <w:rFonts w:cs="Arial"/>
                <w:b/>
                <w:spacing w:val="-1"/>
                <w:szCs w:val="22"/>
              </w:rPr>
              <w:t xml:space="preserve">D.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Závěrečná</w:t>
            </w:r>
            <w:proofErr w:type="spellEnd"/>
            <w:r w:rsidRPr="000267B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zpráva</w:t>
            </w:r>
            <w:proofErr w:type="spellEnd"/>
            <w:r w:rsidRPr="000267B0">
              <w:rPr>
                <w:rFonts w:cs="Arial"/>
                <w:b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b/>
                <w:szCs w:val="22"/>
              </w:rPr>
              <w:t>o</w:t>
            </w:r>
            <w:r w:rsidRPr="000267B0">
              <w:rPr>
                <w:rFonts w:cs="Arial"/>
                <w:b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podrobném</w:t>
            </w:r>
            <w:proofErr w:type="spellEnd"/>
            <w:r w:rsidRPr="000267B0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0267B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obsahuje</w:t>
            </w:r>
            <w:proofErr w:type="spellEnd"/>
            <w:r w:rsidRPr="000267B0">
              <w:rPr>
                <w:rFonts w:cs="Arial"/>
                <w:b/>
                <w:spacing w:val="-1"/>
                <w:szCs w:val="22"/>
              </w:rPr>
              <w:t>:</w:t>
            </w:r>
          </w:p>
        </w:tc>
      </w:tr>
      <w:tr w:rsidR="00587D95" w:rsidRPr="000267B0" w14:paraId="27601755" w14:textId="77777777" w:rsidTr="00172DE7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85A17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EACA" w14:textId="77777777" w:rsidR="00587D95" w:rsidRPr="000267B0" w:rsidRDefault="00587D95" w:rsidP="00172DE7">
            <w:pPr>
              <w:ind w:left="102" w:right="289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Shromáždění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co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nejúplnějších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údajů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o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0267B0">
              <w:rPr>
                <w:rFonts w:cs="Arial"/>
                <w:szCs w:val="22"/>
              </w:rPr>
              <w:t xml:space="preserve"> 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poměrech</w:t>
            </w:r>
            <w:proofErr w:type="spellEnd"/>
            <w:r w:rsidRPr="000267B0">
              <w:rPr>
                <w:rFonts w:cs="Arial"/>
                <w:spacing w:val="5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dotčeném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587D95" w:rsidRPr="000267B0" w14:paraId="22C41320" w14:textId="77777777" w:rsidTr="00F47A61">
        <w:trPr>
          <w:trHeight w:hRule="exact" w:val="60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BEA74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40EF4" w14:textId="3616C848" w:rsidR="00F47A61" w:rsidRPr="000267B0" w:rsidRDefault="00587D95" w:rsidP="00F47A61">
            <w:pPr>
              <w:ind w:left="102" w:right="1474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Podrobné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základových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ověřených</w:t>
            </w:r>
            <w:proofErr w:type="spellEnd"/>
            <w:r w:rsidRPr="000267B0">
              <w:rPr>
                <w:rFonts w:cs="Arial"/>
                <w:spacing w:val="49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geomechanických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vlastností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podloží</w:t>
            </w:r>
            <w:proofErr w:type="spellEnd"/>
          </w:p>
          <w:p w14:paraId="23DE5087" w14:textId="6A730450" w:rsidR="00587D95" w:rsidRPr="000267B0" w:rsidRDefault="00587D95" w:rsidP="00172DE7">
            <w:pPr>
              <w:ind w:left="102" w:right="1474"/>
              <w:rPr>
                <w:rFonts w:cs="Arial"/>
                <w:szCs w:val="22"/>
              </w:rPr>
            </w:pPr>
          </w:p>
        </w:tc>
      </w:tr>
      <w:tr w:rsidR="00587D95" w:rsidRPr="000267B0" w14:paraId="317243F6" w14:textId="77777777" w:rsidTr="00172DE7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E826C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3)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543B" w14:textId="77777777" w:rsidR="00587D95" w:rsidRPr="000267B0" w:rsidRDefault="00587D95" w:rsidP="00172DE7">
            <w:pPr>
              <w:ind w:left="102" w:right="455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S</w:t>
            </w:r>
            <w:r w:rsidRPr="000267B0">
              <w:rPr>
                <w:rFonts w:cs="Arial"/>
                <w:spacing w:val="-1"/>
                <w:szCs w:val="22"/>
              </w:rPr>
              <w:t>tanovení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agresivního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0267B0">
              <w:rPr>
                <w:rFonts w:cs="Arial"/>
                <w:spacing w:val="5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zeminách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vodě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(ČSN </w:t>
            </w:r>
            <w:r w:rsidRPr="000267B0">
              <w:rPr>
                <w:rFonts w:cs="Arial"/>
                <w:szCs w:val="22"/>
              </w:rPr>
              <w:t>EN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206-1) </w:t>
            </w:r>
          </w:p>
        </w:tc>
      </w:tr>
      <w:tr w:rsidR="00587D95" w:rsidRPr="000267B0" w14:paraId="3E265DB6" w14:textId="77777777" w:rsidTr="00172DE7">
        <w:trPr>
          <w:trHeight w:hRule="exact" w:val="54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5F6C2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4)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2169" w14:textId="77777777" w:rsidR="00587D95" w:rsidRPr="000267B0" w:rsidRDefault="00587D95" w:rsidP="00172DE7">
            <w:pPr>
              <w:ind w:left="102" w:right="295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nepříznivých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území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návrhem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řešení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případné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změně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trasy</w:t>
            </w:r>
            <w:proofErr w:type="spellEnd"/>
          </w:p>
        </w:tc>
      </w:tr>
      <w:tr w:rsidR="00587D95" w:rsidRPr="000267B0" w14:paraId="7C843A5A" w14:textId="77777777" w:rsidTr="00172DE7">
        <w:trPr>
          <w:trHeight w:hRule="exact" w:val="124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5DB2B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5)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E878" w14:textId="77777777" w:rsidR="00587D95" w:rsidRPr="000267B0" w:rsidRDefault="00587D95" w:rsidP="00172DE7">
            <w:pPr>
              <w:ind w:left="102" w:right="295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Údaje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o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technologických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vlastnostech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kterou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 xml:space="preserve">je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možno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využít</w:t>
            </w:r>
            <w:proofErr w:type="spellEnd"/>
            <w:r w:rsidRPr="000267B0">
              <w:rPr>
                <w:rFonts w:cs="Arial"/>
                <w:spacing w:val="7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sypaninu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ČSN 736133)</w:t>
            </w:r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do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konsolidační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vrstvy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proofErr w:type="gramStart"/>
            <w:r w:rsidRPr="000267B0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jako</w:t>
            </w:r>
            <w:proofErr w:type="spellEnd"/>
            <w:proofErr w:type="gramEnd"/>
            <w:r w:rsidRPr="000267B0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konstrukční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materiál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vozovky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požadavků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zadavatele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587D95" w:rsidRPr="000267B0" w14:paraId="5997BEDF" w14:textId="77777777" w:rsidTr="00172DE7">
        <w:trPr>
          <w:trHeight w:hRule="exact" w:val="547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8B26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6)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A25C5" w14:textId="77777777" w:rsidR="00587D95" w:rsidRPr="000267B0" w:rsidRDefault="00587D95" w:rsidP="00172DE7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ČSN 73 6133 do 3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těžitelnostipřípadně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s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587D95" w:rsidRPr="000267B0" w14:paraId="52EC3E2F" w14:textId="77777777" w:rsidTr="00172DE7">
        <w:trPr>
          <w:trHeight w:hRule="exact" w:val="475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55B7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7)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2C1D" w14:textId="77777777" w:rsidR="00587D95" w:rsidRPr="000267B0" w:rsidRDefault="00587D95" w:rsidP="00172DE7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Zatřídění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vrtatelnosti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vrty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hlubinné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TP76</w:t>
            </w:r>
          </w:p>
        </w:tc>
      </w:tr>
      <w:tr w:rsidR="00587D95" w:rsidRPr="000267B0" w14:paraId="4698120A" w14:textId="77777777" w:rsidTr="00172DE7">
        <w:trPr>
          <w:trHeight w:hRule="exact" w:val="978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6F69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8)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DCEC" w14:textId="77777777" w:rsidR="00587D95" w:rsidRPr="000267B0" w:rsidRDefault="00587D95" w:rsidP="00172DE7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režimu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trase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jejím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navrhnout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opatření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0267B0">
              <w:rPr>
                <w:rFonts w:cs="Arial"/>
                <w:spacing w:val="69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snížení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kapilární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vzlínavosti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režim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vozovky</w:t>
            </w:r>
            <w:proofErr w:type="spellEnd"/>
          </w:p>
        </w:tc>
      </w:tr>
      <w:tr w:rsidR="00587D95" w:rsidRPr="000267B0" w14:paraId="45587606" w14:textId="77777777" w:rsidTr="00172DE7">
        <w:trPr>
          <w:trHeight w:hRule="exact" w:val="722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EE56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9)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C37E1" w14:textId="77777777" w:rsidR="00587D95" w:rsidRPr="000267B0" w:rsidRDefault="00587D95" w:rsidP="00172DE7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provádění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vzhledem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geotechnickým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poměrům</w:t>
            </w:r>
            <w:proofErr w:type="spellEnd"/>
          </w:p>
        </w:tc>
      </w:tr>
      <w:tr w:rsidR="00587D95" w:rsidRPr="000267B0" w14:paraId="1A270FB2" w14:textId="77777777" w:rsidTr="00172DE7">
        <w:trPr>
          <w:trHeight w:hRule="exact" w:val="183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A25D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10)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5AFFD" w14:textId="77777777" w:rsidR="00587D95" w:rsidRPr="000267B0" w:rsidRDefault="00587D95" w:rsidP="00172DE7">
            <w:pPr>
              <w:ind w:left="102" w:right="345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komunikace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její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  <w:p w14:paraId="4BFD4D75" w14:textId="3C5D8EEC" w:rsidR="00587D95" w:rsidRPr="000267B0" w:rsidRDefault="00587D95" w:rsidP="00172DE7">
            <w:pPr>
              <w:ind w:left="102" w:right="345"/>
              <w:rPr>
                <w:rFonts w:cs="Arial"/>
                <w:spacing w:val="-1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 xml:space="preserve">V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hydrogeologické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části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průzkumu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by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měli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být</w:t>
            </w:r>
            <w:proofErr w:type="spellEnd"/>
            <w:r w:rsidR="00C918D1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stanoveny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:</w:t>
            </w:r>
          </w:p>
          <w:p w14:paraId="4F916575" w14:textId="750DBB4D" w:rsidR="00587D95" w:rsidRPr="000267B0" w:rsidRDefault="00172DE7" w:rsidP="00172DE7">
            <w:pPr>
              <w:numPr>
                <w:ilvl w:val="0"/>
                <w:numId w:val="7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přítoků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do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zářezů</w:t>
            </w:r>
            <w:proofErr w:type="spellEnd"/>
          </w:p>
          <w:p w14:paraId="17EE1F2F" w14:textId="492946E3" w:rsidR="00587D95" w:rsidRPr="000267B0" w:rsidRDefault="00172DE7" w:rsidP="00172DE7">
            <w:pPr>
              <w:numPr>
                <w:ilvl w:val="0"/>
                <w:numId w:val="78"/>
              </w:numPr>
              <w:tabs>
                <w:tab w:val="left" w:pos="822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Vliv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hladinu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,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vydatnost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kvalitu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vody</w:t>
            </w:r>
            <w:proofErr w:type="spellEnd"/>
          </w:p>
          <w:p w14:paraId="252F1436" w14:textId="4B3AE02D" w:rsidR="00587D95" w:rsidRPr="000267B0" w:rsidRDefault="00172DE7" w:rsidP="00172DE7">
            <w:pPr>
              <w:numPr>
                <w:ilvl w:val="0"/>
                <w:numId w:val="78"/>
              </w:numPr>
              <w:tabs>
                <w:tab w:val="left" w:pos="823"/>
              </w:tabs>
              <w:spacing w:after="0"/>
              <w:ind w:left="102" w:right="345"/>
              <w:rPr>
                <w:rFonts w:cs="Arial"/>
                <w:spacing w:val="-1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 xml:space="preserve">-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Náhradní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zdroje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vod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pro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obyvatelstvo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v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případě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ovlivnění</w:t>
            </w:r>
            <w:proofErr w:type="spellEnd"/>
            <w:r w:rsidR="00587D95"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="00587D95" w:rsidRPr="000267B0">
              <w:rPr>
                <w:rFonts w:cs="Arial"/>
                <w:spacing w:val="-1"/>
                <w:szCs w:val="22"/>
              </w:rPr>
              <w:t>stavbou</w:t>
            </w:r>
            <w:proofErr w:type="spellEnd"/>
          </w:p>
        </w:tc>
      </w:tr>
      <w:tr w:rsidR="00587D95" w:rsidRPr="000267B0" w14:paraId="07E5C8B2" w14:textId="77777777" w:rsidTr="00172DE7">
        <w:trPr>
          <w:trHeight w:hRule="exact" w:val="294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DC5B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11)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F6DD7" w14:textId="77777777" w:rsidR="00587D95" w:rsidRPr="000267B0" w:rsidRDefault="00587D95" w:rsidP="00172DE7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provozu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komunikacena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okolní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stavby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587D95" w:rsidRPr="000267B0" w14:paraId="460502D3" w14:textId="77777777" w:rsidTr="00172DE7">
        <w:trPr>
          <w:trHeight w:hRule="exact" w:val="399"/>
        </w:trPr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1043F" w14:textId="77777777" w:rsidR="00587D95" w:rsidRPr="000267B0" w:rsidRDefault="00587D95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12)</w:t>
            </w:r>
          </w:p>
        </w:tc>
        <w:tc>
          <w:tcPr>
            <w:tcW w:w="8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A579" w14:textId="77777777" w:rsidR="00587D95" w:rsidRPr="000267B0" w:rsidRDefault="00587D95" w:rsidP="00172DE7">
            <w:pPr>
              <w:ind w:left="102" w:right="345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Závěry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</w:p>
        </w:tc>
      </w:tr>
    </w:tbl>
    <w:p w14:paraId="6C6935AB" w14:textId="77777777" w:rsidR="00A865E2" w:rsidRPr="000267B0" w:rsidRDefault="00A865E2" w:rsidP="00EE2402">
      <w:pPr>
        <w:rPr>
          <w:rFonts w:cs="Arial"/>
          <w:b/>
          <w:szCs w:val="22"/>
        </w:rPr>
      </w:pPr>
    </w:p>
    <w:p w14:paraId="558C3441" w14:textId="15F95887" w:rsidR="00587D95" w:rsidRPr="000267B0" w:rsidRDefault="00587D95">
      <w:pPr>
        <w:spacing w:after="0" w:line="240" w:lineRule="auto"/>
        <w:rPr>
          <w:rFonts w:cs="Arial"/>
          <w:b/>
          <w:szCs w:val="22"/>
        </w:rPr>
      </w:pPr>
    </w:p>
    <w:p w14:paraId="708B226C" w14:textId="4A3B0719" w:rsidR="00EE2402" w:rsidRPr="000267B0" w:rsidRDefault="00EE2402" w:rsidP="00EE2402">
      <w:pPr>
        <w:rPr>
          <w:rFonts w:cs="Arial"/>
          <w:b/>
          <w:szCs w:val="22"/>
        </w:rPr>
      </w:pPr>
      <w:r w:rsidRPr="000267B0">
        <w:rPr>
          <w:rFonts w:cs="Arial"/>
          <w:b/>
          <w:szCs w:val="22"/>
        </w:rPr>
        <w:t>E. Členění díla Geotechnický průzkum:</w:t>
      </w:r>
    </w:p>
    <w:p w14:paraId="24B46B3E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Identifikační údaje</w:t>
      </w:r>
    </w:p>
    <w:p w14:paraId="3882F37A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Popis stavby včetně objektů</w:t>
      </w:r>
    </w:p>
    <w:p w14:paraId="12C373E1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Rozbor dostupných podkladů</w:t>
      </w:r>
    </w:p>
    <w:p w14:paraId="6F412912" w14:textId="77777777" w:rsidR="00EE2402" w:rsidRPr="000267B0" w:rsidRDefault="00EE2402" w:rsidP="00EE2402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1. Popis geologických poměrů</w:t>
      </w:r>
    </w:p>
    <w:p w14:paraId="31D1896E" w14:textId="77777777" w:rsidR="00EE2402" w:rsidRPr="000267B0" w:rsidRDefault="00EE2402" w:rsidP="00EE2402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2. Popis hydrogeologických poměrů</w:t>
      </w:r>
    </w:p>
    <w:p w14:paraId="4E921E65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Popis geologického profilu průzkumných sond</w:t>
      </w:r>
    </w:p>
    <w:p w14:paraId="56A4F5F0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Protokoly o laboratorních zkouškách</w:t>
      </w:r>
    </w:p>
    <w:p w14:paraId="117BCB96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Závěrečná zpráva (včetně závěrů a doporučení)</w:t>
      </w:r>
    </w:p>
    <w:p w14:paraId="553DF356" w14:textId="77777777" w:rsidR="00EE2402" w:rsidRPr="000267B0" w:rsidRDefault="00EE2402" w:rsidP="00EE2402">
      <w:pPr>
        <w:widowControl w:val="0"/>
        <w:numPr>
          <w:ilvl w:val="1"/>
          <w:numId w:val="77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Mapové podklady (včetně popisu a umístění sond)</w:t>
      </w:r>
    </w:p>
    <w:p w14:paraId="44AD0CC6" w14:textId="77777777" w:rsidR="00EE2402" w:rsidRPr="000267B0" w:rsidRDefault="00EE2402" w:rsidP="00EE2402">
      <w:pPr>
        <w:widowControl w:val="0"/>
        <w:numPr>
          <w:ilvl w:val="4"/>
          <w:numId w:val="7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Podrobná situace – dle podkladů k zadání</w:t>
      </w:r>
    </w:p>
    <w:p w14:paraId="6A433DAD" w14:textId="4223E305" w:rsidR="00EE2402" w:rsidRPr="000267B0" w:rsidRDefault="00EE2402" w:rsidP="00C61FF5">
      <w:pPr>
        <w:widowControl w:val="0"/>
        <w:numPr>
          <w:ilvl w:val="4"/>
          <w:numId w:val="77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Podélný profil – dle podkladů k zadání</w:t>
      </w:r>
    </w:p>
    <w:p w14:paraId="58AD47A0" w14:textId="6488279F" w:rsidR="00EE2402" w:rsidRPr="000267B0" w:rsidRDefault="000B4548" w:rsidP="00EE2402">
      <w:pPr>
        <w:widowControl w:val="0"/>
        <w:spacing w:before="126" w:after="0" w:line="240" w:lineRule="auto"/>
        <w:ind w:left="395"/>
        <w:rPr>
          <w:rFonts w:cs="Arial"/>
          <w:b/>
          <w:spacing w:val="-1"/>
          <w:szCs w:val="22"/>
          <w:u w:val="single" w:color="000000"/>
        </w:rPr>
      </w:pPr>
      <w:r w:rsidRPr="000267B0">
        <w:rPr>
          <w:rFonts w:cs="Arial"/>
          <w:b/>
          <w:spacing w:val="-1"/>
          <w:szCs w:val="22"/>
          <w:u w:val="single" w:color="000000"/>
        </w:rPr>
        <w:br w:type="page"/>
      </w:r>
      <w:proofErr w:type="gramStart"/>
      <w:r w:rsidR="00EE2402" w:rsidRPr="000267B0">
        <w:rPr>
          <w:rFonts w:cs="Arial"/>
          <w:b/>
          <w:spacing w:val="-1"/>
          <w:szCs w:val="22"/>
          <w:u w:val="single" w:color="000000"/>
        </w:rPr>
        <w:lastRenderedPageBreak/>
        <w:t>1.3.Zadání</w:t>
      </w:r>
      <w:proofErr w:type="gramEnd"/>
      <w:r w:rsidR="00EE2402" w:rsidRPr="000267B0">
        <w:rPr>
          <w:rFonts w:cs="Arial"/>
          <w:b/>
          <w:spacing w:val="1"/>
          <w:szCs w:val="22"/>
          <w:u w:val="single" w:color="000000"/>
        </w:rPr>
        <w:t xml:space="preserve"> </w:t>
      </w:r>
      <w:r w:rsidR="00EE2402" w:rsidRPr="000267B0">
        <w:rPr>
          <w:rFonts w:cs="Arial"/>
          <w:b/>
          <w:szCs w:val="22"/>
          <w:u w:val="single" w:color="000000"/>
        </w:rPr>
        <w:t xml:space="preserve">a </w:t>
      </w:r>
      <w:r w:rsidR="00EE2402" w:rsidRPr="000267B0">
        <w:rPr>
          <w:rFonts w:cs="Arial"/>
          <w:b/>
          <w:spacing w:val="-1"/>
          <w:szCs w:val="22"/>
          <w:u w:val="single" w:color="000000"/>
        </w:rPr>
        <w:t>požadavky</w:t>
      </w:r>
      <w:r w:rsidR="00EE2402" w:rsidRPr="000267B0">
        <w:rPr>
          <w:rFonts w:cs="Arial"/>
          <w:b/>
          <w:szCs w:val="22"/>
          <w:u w:val="single" w:color="000000"/>
        </w:rPr>
        <w:t xml:space="preserve"> na podrobný geotechnický</w:t>
      </w:r>
      <w:r w:rsidR="00EE2402" w:rsidRPr="000267B0">
        <w:rPr>
          <w:rFonts w:cs="Arial"/>
          <w:b/>
          <w:spacing w:val="-3"/>
          <w:szCs w:val="22"/>
          <w:u w:val="single" w:color="000000"/>
        </w:rPr>
        <w:t xml:space="preserve"> </w:t>
      </w:r>
      <w:r w:rsidR="00EE2402" w:rsidRPr="000267B0">
        <w:rPr>
          <w:rFonts w:cs="Arial"/>
          <w:b/>
          <w:spacing w:val="-1"/>
          <w:szCs w:val="22"/>
          <w:u w:val="single" w:color="000000"/>
        </w:rPr>
        <w:t>průzkum pro</w:t>
      </w:r>
      <w:r w:rsidR="00EE2402" w:rsidRPr="000267B0">
        <w:rPr>
          <w:rFonts w:cs="Arial"/>
          <w:b/>
          <w:spacing w:val="1"/>
          <w:szCs w:val="22"/>
          <w:u w:val="single" w:color="000000"/>
        </w:rPr>
        <w:t xml:space="preserve"> </w:t>
      </w:r>
      <w:r w:rsidR="00EE2402" w:rsidRPr="000267B0">
        <w:rPr>
          <w:rFonts w:cs="Arial"/>
          <w:b/>
          <w:spacing w:val="-1"/>
          <w:szCs w:val="22"/>
          <w:u w:val="single" w:color="000000"/>
        </w:rPr>
        <w:t>vodní</w:t>
      </w:r>
      <w:r w:rsidR="00EE2402" w:rsidRPr="000267B0">
        <w:rPr>
          <w:rFonts w:cs="Arial"/>
          <w:b/>
          <w:spacing w:val="-2"/>
          <w:szCs w:val="22"/>
          <w:u w:val="single" w:color="000000"/>
        </w:rPr>
        <w:t xml:space="preserve"> </w:t>
      </w:r>
      <w:r w:rsidR="00EE2402" w:rsidRPr="000267B0">
        <w:rPr>
          <w:rFonts w:cs="Arial"/>
          <w:b/>
          <w:spacing w:val="-1"/>
          <w:szCs w:val="22"/>
          <w:u w:val="single" w:color="000000"/>
        </w:rPr>
        <w:t xml:space="preserve">nádrže </w:t>
      </w:r>
      <w:r w:rsidR="00F47A61" w:rsidRPr="000267B0">
        <w:rPr>
          <w:rFonts w:cs="Arial"/>
          <w:b/>
          <w:spacing w:val="-1"/>
          <w:szCs w:val="22"/>
          <w:u w:val="single" w:color="000000"/>
        </w:rPr>
        <w:br/>
      </w:r>
      <w:r w:rsidR="00EE2402" w:rsidRPr="000267B0">
        <w:rPr>
          <w:rFonts w:cs="Arial"/>
          <w:b/>
          <w:szCs w:val="22"/>
          <w:u w:val="single" w:color="000000"/>
        </w:rPr>
        <w:t>a</w:t>
      </w:r>
      <w:r w:rsidR="00F47A61" w:rsidRPr="000267B0">
        <w:rPr>
          <w:rFonts w:cs="Arial"/>
          <w:b/>
          <w:szCs w:val="22"/>
          <w:u w:val="single" w:color="000000"/>
        </w:rPr>
        <w:t xml:space="preserve"> </w:t>
      </w:r>
      <w:r w:rsidR="00EE2402" w:rsidRPr="000267B0">
        <w:rPr>
          <w:rFonts w:cs="Arial"/>
          <w:b/>
          <w:spacing w:val="-1"/>
          <w:szCs w:val="22"/>
          <w:u w:val="single" w:color="000000"/>
        </w:rPr>
        <w:t>poldry</w:t>
      </w:r>
    </w:p>
    <w:p w14:paraId="79E472DD" w14:textId="77777777" w:rsidR="00534921" w:rsidRPr="000267B0" w:rsidRDefault="00534921" w:rsidP="00EE2402">
      <w:pPr>
        <w:widowControl w:val="0"/>
        <w:spacing w:before="126" w:after="0" w:line="240" w:lineRule="auto"/>
        <w:ind w:left="395"/>
        <w:rPr>
          <w:rFonts w:cs="Arial"/>
          <w:b/>
          <w:spacing w:val="-1"/>
          <w:szCs w:val="22"/>
          <w:u w:val="single" w:color="000000"/>
        </w:rPr>
      </w:pPr>
    </w:p>
    <w:p w14:paraId="74B755BF" w14:textId="77777777" w:rsidR="00534921" w:rsidRPr="000267B0" w:rsidRDefault="00534921" w:rsidP="00E73FCA">
      <w:pPr>
        <w:spacing w:before="37"/>
        <w:ind w:firstLine="395"/>
        <w:outlineLvl w:val="0"/>
        <w:rPr>
          <w:rFonts w:eastAsia="Calibri" w:cs="Arial"/>
          <w:b/>
          <w:bCs/>
          <w:i/>
          <w:spacing w:val="-1"/>
          <w:szCs w:val="22"/>
        </w:rPr>
      </w:pPr>
      <w:r w:rsidRPr="000267B0">
        <w:rPr>
          <w:rFonts w:eastAsia="Calibri" w:cs="Arial"/>
          <w:b/>
          <w:bCs/>
          <w:i/>
          <w:spacing w:val="-1"/>
          <w:szCs w:val="22"/>
          <w:highlight w:val="cyan"/>
        </w:rPr>
        <w:t>(Tuto specifikaci díla je možno použít v přiměřené míře i pro protierozní opatření)</w:t>
      </w:r>
    </w:p>
    <w:p w14:paraId="0AA19EAB" w14:textId="77777777" w:rsidR="00EE2402" w:rsidRPr="000267B0" w:rsidRDefault="00EE2402" w:rsidP="00EE2402">
      <w:pPr>
        <w:widowControl w:val="0"/>
        <w:spacing w:before="126" w:after="0" w:line="240" w:lineRule="auto"/>
        <w:ind w:left="395"/>
        <w:rPr>
          <w:rFonts w:eastAsia="Calibri" w:cs="Arial"/>
          <w:szCs w:val="22"/>
        </w:rPr>
      </w:pPr>
    </w:p>
    <w:p w14:paraId="7550BBEB" w14:textId="77777777" w:rsidR="00EE2402" w:rsidRPr="000267B0" w:rsidRDefault="00EE2402" w:rsidP="00EE2402">
      <w:pPr>
        <w:widowControl w:val="0"/>
        <w:spacing w:before="37" w:after="0" w:line="240" w:lineRule="auto"/>
        <w:ind w:left="395"/>
        <w:rPr>
          <w:rFonts w:eastAsia="Calibri" w:cs="Arial"/>
          <w:szCs w:val="22"/>
        </w:rPr>
      </w:pPr>
      <w:r w:rsidRPr="000267B0">
        <w:rPr>
          <w:rFonts w:cs="Arial"/>
          <w:spacing w:val="-1"/>
          <w:szCs w:val="22"/>
          <w:u w:val="single" w:color="000000"/>
        </w:rPr>
        <w:t>Podrobný geologický průzkum vychází z předběžného průzkumu. Pokud předběžný průzkum nebyl prováděn a bude se provádět pouze podrobný průzkum, je třeba, aby tento podrobný průzkum obsahoval i práce a výstupy uvedené jako součást předběžného IGP – odst. C a D.</w:t>
      </w:r>
    </w:p>
    <w:p w14:paraId="5BEA0DB0" w14:textId="3B7BC445" w:rsidR="00EE2402" w:rsidRPr="000267B0" w:rsidRDefault="00EE2402" w:rsidP="00172DE7">
      <w:pPr>
        <w:widowControl w:val="0"/>
        <w:spacing w:before="56" w:after="0"/>
        <w:ind w:right="735"/>
        <w:rPr>
          <w:rFonts w:eastAsia="Calibri" w:cs="Arial"/>
          <w:strike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84"/>
        <w:gridCol w:w="1985"/>
        <w:gridCol w:w="2585"/>
        <w:gridCol w:w="1843"/>
      </w:tblGrid>
      <w:tr w:rsidR="00EE2402" w:rsidRPr="000267B0" w14:paraId="7548E1EF" w14:textId="77777777" w:rsidTr="00172DE7">
        <w:trPr>
          <w:trHeight w:hRule="exact" w:val="319"/>
        </w:trPr>
        <w:tc>
          <w:tcPr>
            <w:tcW w:w="9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BF9BF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0267B0">
              <w:rPr>
                <w:rFonts w:cs="Arial"/>
                <w:b/>
                <w:spacing w:val="-1"/>
                <w:szCs w:val="22"/>
              </w:rPr>
              <w:t xml:space="preserve">A.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Podklady</w:t>
            </w:r>
            <w:proofErr w:type="spellEnd"/>
            <w:r w:rsidRPr="000267B0">
              <w:rPr>
                <w:rFonts w:cs="Arial"/>
                <w:b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b/>
                <w:spacing w:val="-2"/>
                <w:szCs w:val="22"/>
              </w:rPr>
              <w:t>pro</w:t>
            </w:r>
            <w:r w:rsidRPr="000267B0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zadání</w:t>
            </w:r>
            <w:proofErr w:type="spellEnd"/>
            <w:r w:rsidRPr="000267B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0267B0">
              <w:rPr>
                <w:rFonts w:cs="Arial"/>
                <w:b/>
                <w:spacing w:val="-1"/>
                <w:szCs w:val="22"/>
              </w:rPr>
              <w:t>:</w:t>
            </w:r>
          </w:p>
        </w:tc>
      </w:tr>
      <w:tr w:rsidR="00EE2402" w:rsidRPr="000267B0" w14:paraId="4B5A9C31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8DF5" w14:textId="77777777" w:rsidR="00EE2402" w:rsidRPr="000267B0" w:rsidRDefault="00EE2402" w:rsidP="00172DE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Mapový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podklad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2947E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9139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FD78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Zemníky</w:t>
            </w:r>
            <w:proofErr w:type="spellEnd"/>
          </w:p>
        </w:tc>
      </w:tr>
      <w:tr w:rsidR="00EE2402" w:rsidRPr="000267B0" w14:paraId="241C55AD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D518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9FCFE" w14:textId="77777777" w:rsidR="00EE2402" w:rsidRPr="000267B0" w:rsidRDefault="00EE2402" w:rsidP="00172DE7">
            <w:pPr>
              <w:spacing w:line="264" w:lineRule="exact"/>
              <w:ind w:left="26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B7F1A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200 (500)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F8B0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EE2402" w:rsidRPr="000267B0" w14:paraId="56EFCF42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F8A3D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2F6F" w14:textId="77777777" w:rsidR="00EE2402" w:rsidRPr="000267B0" w:rsidRDefault="00EE2402" w:rsidP="00172DE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3971C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100 (200)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C239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1000</w:t>
            </w:r>
          </w:p>
        </w:tc>
      </w:tr>
      <w:tr w:rsidR="00EE2402" w:rsidRPr="000267B0" w14:paraId="1E867BB4" w14:textId="77777777" w:rsidTr="00172DE7">
        <w:trPr>
          <w:trHeight w:hRule="exact" w:val="31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F0CEA" w14:textId="77777777" w:rsidR="00EE2402" w:rsidRPr="000267B0" w:rsidRDefault="00EE2402" w:rsidP="00172DE7">
            <w:pPr>
              <w:spacing w:line="264" w:lineRule="exact"/>
              <w:ind w:left="82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Podélný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příčný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)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profil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431A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Druh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dokumentace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E0AF8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B3B9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</w:tr>
      <w:tr w:rsidR="00EE2402" w:rsidRPr="000267B0" w14:paraId="2F798902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6469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CD693" w14:textId="77777777" w:rsidR="00EE2402" w:rsidRPr="000267B0" w:rsidRDefault="00EE2402" w:rsidP="00172DE7">
            <w:pPr>
              <w:spacing w:line="267" w:lineRule="exact"/>
              <w:ind w:left="26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DSP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0BBB6" w14:textId="77777777" w:rsidR="00EE2402" w:rsidRPr="000267B0" w:rsidRDefault="00EE2402" w:rsidP="00172DE7">
            <w:pPr>
              <w:spacing w:line="267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200/200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E2E0E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</w:tr>
      <w:tr w:rsidR="00EE2402" w:rsidRPr="000267B0" w14:paraId="2CF60E46" w14:textId="77777777" w:rsidTr="00172DE7">
        <w:trPr>
          <w:trHeight w:hRule="exact" w:val="31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9D4DC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F289" w14:textId="77777777" w:rsidR="00EE2402" w:rsidRPr="000267B0" w:rsidRDefault="00EE2402" w:rsidP="00172DE7">
            <w:pPr>
              <w:spacing w:line="264" w:lineRule="exact"/>
              <w:ind w:left="17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DZS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39DA" w14:textId="77777777" w:rsidR="00EE2402" w:rsidRPr="000267B0" w:rsidRDefault="00EE2402" w:rsidP="00172DE7">
            <w:pPr>
              <w:spacing w:line="264" w:lineRule="exact"/>
              <w:ind w:left="104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:</w:t>
            </w:r>
            <w:r w:rsidRPr="000267B0">
              <w:rPr>
                <w:rFonts w:cs="Arial"/>
                <w:spacing w:val="-1"/>
                <w:szCs w:val="22"/>
              </w:rPr>
              <w:t xml:space="preserve"> 100/100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2FFF" w14:textId="77777777" w:rsidR="00EE2402" w:rsidRPr="000267B0" w:rsidRDefault="00EE2402" w:rsidP="00172DE7">
            <w:pPr>
              <w:rPr>
                <w:rFonts w:cs="Arial"/>
                <w:szCs w:val="22"/>
              </w:rPr>
            </w:pPr>
          </w:p>
        </w:tc>
      </w:tr>
    </w:tbl>
    <w:p w14:paraId="2475B269" w14:textId="4862AF1F" w:rsidR="00CF6C71" w:rsidRPr="000267B0" w:rsidRDefault="00CF6C71" w:rsidP="00CF6C71">
      <w:pPr>
        <w:widowControl w:val="0"/>
        <w:spacing w:after="0" w:line="240" w:lineRule="auto"/>
        <w:rPr>
          <w:rFonts w:eastAsia="Calibri" w:cs="Arial"/>
          <w:b/>
          <w:spacing w:val="-1"/>
          <w:szCs w:val="22"/>
        </w:rPr>
      </w:pPr>
    </w:p>
    <w:p w14:paraId="2605059E" w14:textId="3EB732F6" w:rsidR="00EE2402" w:rsidRPr="000267B0" w:rsidRDefault="00510BC6" w:rsidP="00510BC6">
      <w:pPr>
        <w:widowControl w:val="0"/>
        <w:spacing w:after="0" w:line="240" w:lineRule="auto"/>
        <w:rPr>
          <w:rFonts w:eastAsia="Calibri" w:cs="Arial"/>
          <w:b/>
          <w:szCs w:val="22"/>
        </w:rPr>
      </w:pPr>
      <w:r w:rsidRPr="000267B0">
        <w:rPr>
          <w:rFonts w:eastAsia="Calibri" w:cs="Arial"/>
          <w:b/>
          <w:spacing w:val="-1"/>
          <w:szCs w:val="22"/>
        </w:rPr>
        <w:t xml:space="preserve">   </w:t>
      </w:r>
      <w:r w:rsidR="00EE2402" w:rsidRPr="000267B0">
        <w:rPr>
          <w:rFonts w:eastAsia="Calibri" w:cs="Arial"/>
          <w:b/>
          <w:spacing w:val="-1"/>
          <w:szCs w:val="22"/>
        </w:rPr>
        <w:t>B. Požadavky</w:t>
      </w:r>
      <w:r w:rsidR="00EE2402" w:rsidRPr="000267B0">
        <w:rPr>
          <w:rFonts w:eastAsia="Calibri" w:cs="Arial"/>
          <w:b/>
          <w:spacing w:val="1"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na</w:t>
      </w:r>
      <w:r w:rsidR="00EE2402" w:rsidRPr="000267B0">
        <w:rPr>
          <w:rFonts w:eastAsia="Calibri" w:cs="Arial"/>
          <w:b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technické</w:t>
      </w:r>
      <w:r w:rsidR="00EE2402" w:rsidRPr="000267B0">
        <w:rPr>
          <w:rFonts w:eastAsia="Calibri" w:cs="Arial"/>
          <w:b/>
          <w:spacing w:val="-2"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práce</w:t>
      </w:r>
      <w:r w:rsidR="00EE2402" w:rsidRPr="000267B0">
        <w:rPr>
          <w:rFonts w:eastAsia="Calibri" w:cs="Arial"/>
          <w:b/>
          <w:spacing w:val="1"/>
          <w:szCs w:val="22"/>
        </w:rPr>
        <w:t xml:space="preserve"> </w:t>
      </w:r>
      <w:r w:rsidR="00EE2402" w:rsidRPr="000267B0">
        <w:rPr>
          <w:rFonts w:eastAsia="Calibri" w:cs="Arial"/>
          <w:b/>
          <w:szCs w:val="22"/>
        </w:rPr>
        <w:t xml:space="preserve">a </w:t>
      </w:r>
      <w:r w:rsidR="00EE2402" w:rsidRPr="000267B0">
        <w:rPr>
          <w:rFonts w:eastAsia="Calibri" w:cs="Arial"/>
          <w:b/>
          <w:spacing w:val="-1"/>
          <w:szCs w:val="22"/>
        </w:rPr>
        <w:t>podklady:</w:t>
      </w:r>
    </w:p>
    <w:p w14:paraId="29B54236" w14:textId="77777777" w:rsidR="00EE2402" w:rsidRPr="000267B0" w:rsidRDefault="00EE2402" w:rsidP="00EE2402">
      <w:pPr>
        <w:widowControl w:val="0"/>
        <w:spacing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95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268"/>
        <w:gridCol w:w="3093"/>
        <w:gridCol w:w="3205"/>
      </w:tblGrid>
      <w:tr w:rsidR="00EE2402" w:rsidRPr="000267B0" w14:paraId="590141EA" w14:textId="77777777" w:rsidTr="00C918D1">
        <w:trPr>
          <w:trHeight w:hRule="exact" w:val="344"/>
        </w:trPr>
        <w:tc>
          <w:tcPr>
            <w:tcW w:w="9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D3DB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Požadované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počty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průzkumných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pro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podrobný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GTP</w:t>
            </w:r>
          </w:p>
        </w:tc>
      </w:tr>
      <w:tr w:rsidR="00EE2402" w:rsidRPr="000267B0" w14:paraId="301688CB" w14:textId="77777777" w:rsidTr="00C918D1">
        <w:trPr>
          <w:trHeight w:hRule="exact" w:val="344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812E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Geotechnické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poměry</w:t>
            </w:r>
            <w:proofErr w:type="spellEnd"/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8D03" w14:textId="77777777" w:rsidR="00EE2402" w:rsidRPr="000267B0" w:rsidRDefault="00EE2402" w:rsidP="00172DE7">
            <w:pPr>
              <w:spacing w:line="264" w:lineRule="exact"/>
              <w:ind w:left="99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Jednoduché</w:t>
            </w:r>
            <w:proofErr w:type="spellEnd"/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9AFB" w14:textId="77777777" w:rsidR="00EE2402" w:rsidRPr="000267B0" w:rsidRDefault="00EE2402" w:rsidP="00172DE7">
            <w:pPr>
              <w:spacing w:line="264" w:lineRule="exact"/>
              <w:ind w:left="1"/>
              <w:jc w:val="center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Složité</w:t>
            </w:r>
            <w:proofErr w:type="spellEnd"/>
          </w:p>
        </w:tc>
      </w:tr>
      <w:tr w:rsidR="00EE2402" w:rsidRPr="000267B0" w14:paraId="18583AFF" w14:textId="77777777" w:rsidTr="00C918D1">
        <w:trPr>
          <w:trHeight w:hRule="exact" w:val="344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A617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včetně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B219" w14:textId="77777777" w:rsidR="00EE2402" w:rsidRPr="000267B0" w:rsidRDefault="00EE2402" w:rsidP="00172DE7">
            <w:pPr>
              <w:spacing w:line="264" w:lineRule="exact"/>
              <w:ind w:left="853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50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m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38BC" w14:textId="77777777" w:rsidR="00EE2402" w:rsidRPr="000267B0" w:rsidRDefault="00EE2402" w:rsidP="00172DE7">
            <w:pPr>
              <w:spacing w:line="264" w:lineRule="exact"/>
              <w:ind w:left="697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25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35 </w:t>
            </w:r>
            <w:r w:rsidRPr="000267B0">
              <w:rPr>
                <w:rFonts w:cs="Arial"/>
                <w:szCs w:val="22"/>
              </w:rPr>
              <w:t>m</w:t>
            </w:r>
          </w:p>
        </w:tc>
      </w:tr>
      <w:tr w:rsidR="00EE2402" w:rsidRPr="000267B0" w14:paraId="078EAE38" w14:textId="77777777" w:rsidTr="00C918D1">
        <w:trPr>
          <w:trHeight w:hRule="exact" w:val="677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130B" w14:textId="77777777" w:rsidR="00EE2402" w:rsidRPr="000267B0" w:rsidRDefault="00EE2402" w:rsidP="00172DE7">
            <w:pPr>
              <w:ind w:left="102" w:right="566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pacing w:val="29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přelivu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apod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4EA3" w14:textId="77777777" w:rsidR="00EE2402" w:rsidRPr="000267B0" w:rsidRDefault="00EE2402" w:rsidP="00172DE7">
            <w:pPr>
              <w:spacing w:line="264" w:lineRule="exact"/>
              <w:ind w:left="951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1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sonda</w:t>
            </w:r>
            <w:proofErr w:type="spellEnd"/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C7B31" w14:textId="77777777" w:rsidR="00EE2402" w:rsidRPr="000267B0" w:rsidRDefault="00EE2402" w:rsidP="00172DE7">
            <w:pPr>
              <w:spacing w:line="264" w:lineRule="exact"/>
              <w:ind w:left="1006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2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sondy</w:t>
            </w:r>
            <w:proofErr w:type="spellEnd"/>
          </w:p>
        </w:tc>
      </w:tr>
      <w:tr w:rsidR="00EE2402" w:rsidRPr="000267B0" w14:paraId="22058142" w14:textId="77777777" w:rsidTr="00C918D1">
        <w:trPr>
          <w:trHeight w:hRule="exact" w:val="1393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3C4A" w14:textId="77777777" w:rsidR="00EE2402" w:rsidRPr="000267B0" w:rsidRDefault="00EE2402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pod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hrází</w:t>
            </w:r>
            <w:proofErr w:type="spellEnd"/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BA13A" w14:textId="77777777" w:rsidR="00EE2402" w:rsidRPr="000267B0" w:rsidRDefault="00EE2402" w:rsidP="00172DE7">
            <w:pPr>
              <w:ind w:left="241" w:right="236"/>
              <w:jc w:val="center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0267B0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0267B0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0267B0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)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E657" w14:textId="77777777" w:rsidR="00EE2402" w:rsidRPr="000267B0" w:rsidRDefault="00EE2402" w:rsidP="00172DE7">
            <w:pPr>
              <w:ind w:left="294" w:right="292"/>
              <w:jc w:val="center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výšky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složitosti</w:t>
            </w:r>
            <w:proofErr w:type="spellEnd"/>
            <w:r w:rsidRPr="000267B0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geologických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0267B0">
              <w:rPr>
                <w:rFonts w:cs="Arial"/>
                <w:spacing w:val="25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0267B0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EE2402" w:rsidRPr="000267B0" w14:paraId="253C4DA1" w14:textId="77777777" w:rsidTr="00C918D1">
        <w:trPr>
          <w:trHeight w:hRule="exact" w:val="1412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78CC" w14:textId="77777777" w:rsidR="00EE2402" w:rsidRPr="000267B0" w:rsidRDefault="00EE2402" w:rsidP="00172DE7">
            <w:pPr>
              <w:ind w:left="102" w:right="701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u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0267B0">
              <w:rPr>
                <w:rFonts w:cs="Arial"/>
                <w:spacing w:val="29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apod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1050" w14:textId="77777777" w:rsidR="00EE2402" w:rsidRPr="000267B0" w:rsidRDefault="00EE2402" w:rsidP="00172DE7">
            <w:pPr>
              <w:ind w:left="145" w:right="141" w:firstLine="3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2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3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m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pod</w:t>
            </w:r>
            <w:r w:rsidRPr="000267B0">
              <w:rPr>
                <w:rFonts w:cs="Arial"/>
                <w:spacing w:val="24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projektovanou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základovou</w:t>
            </w:r>
            <w:proofErr w:type="spellEnd"/>
            <w:r w:rsidRPr="000267B0">
              <w:rPr>
                <w:rFonts w:cs="Arial"/>
                <w:spacing w:val="2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spárou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)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59D9C" w14:textId="77777777" w:rsidR="00EE2402" w:rsidRPr="000267B0" w:rsidRDefault="00EE2402" w:rsidP="00172DE7">
            <w:pPr>
              <w:ind w:left="102" w:right="101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3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až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4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m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pod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projektovanou</w:t>
            </w:r>
            <w:proofErr w:type="spellEnd"/>
            <w:r w:rsidRPr="000267B0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základovou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spárou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vždy</w:t>
            </w:r>
            <w:proofErr w:type="spellEnd"/>
            <w:r w:rsidRPr="000267B0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ukončeno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dostatečně</w:t>
            </w:r>
            <w:proofErr w:type="spellEnd"/>
            <w:r w:rsidRPr="000267B0">
              <w:rPr>
                <w:rFonts w:cs="Arial"/>
                <w:spacing w:val="28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únosných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vrstvách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EE2402" w:rsidRPr="000267B0" w14:paraId="3E62B476" w14:textId="77777777" w:rsidTr="00C918D1">
        <w:trPr>
          <w:trHeight w:hRule="exact" w:val="344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AD8CE" w14:textId="77777777" w:rsidR="00EE2402" w:rsidRPr="000267B0" w:rsidRDefault="00EE2402" w:rsidP="00172DE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Počet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1CF9" w14:textId="77777777" w:rsidR="00EE2402" w:rsidRPr="000267B0" w:rsidRDefault="00EE2402" w:rsidP="00172DE7">
            <w:pPr>
              <w:spacing w:line="267" w:lineRule="exact"/>
              <w:ind w:left="894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3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ha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03089" w14:textId="77777777" w:rsidR="00EE2402" w:rsidRPr="000267B0" w:rsidRDefault="00EE2402" w:rsidP="00172DE7">
            <w:pPr>
              <w:spacing w:line="267" w:lineRule="exact"/>
              <w:ind w:left="946"/>
              <w:rPr>
                <w:rFonts w:cs="Arial"/>
                <w:szCs w:val="22"/>
              </w:rPr>
            </w:pPr>
            <w:r w:rsidRPr="000267B0">
              <w:rPr>
                <w:rFonts w:cs="Arial"/>
                <w:spacing w:val="-1"/>
                <w:szCs w:val="22"/>
              </w:rPr>
              <w:t>Min.</w:t>
            </w:r>
            <w:r w:rsidRPr="000267B0">
              <w:rPr>
                <w:rFonts w:cs="Arial"/>
                <w:szCs w:val="22"/>
              </w:rPr>
              <w:t xml:space="preserve"> 6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1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ha</w:t>
            </w:r>
          </w:p>
        </w:tc>
      </w:tr>
      <w:tr w:rsidR="00EE2402" w:rsidRPr="000267B0" w14:paraId="606FF084" w14:textId="77777777" w:rsidTr="00172DE7">
        <w:trPr>
          <w:trHeight w:hRule="exact" w:val="1072"/>
        </w:trPr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F1A6" w14:textId="77777777" w:rsidR="00EE2402" w:rsidRPr="000267B0" w:rsidRDefault="00EE2402" w:rsidP="00172DE7">
            <w:pPr>
              <w:spacing w:line="267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Hloubka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sond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zemníku</w:t>
            </w:r>
            <w:proofErr w:type="spellEnd"/>
          </w:p>
        </w:tc>
        <w:tc>
          <w:tcPr>
            <w:tcW w:w="3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64E4" w14:textId="77777777" w:rsidR="00EE2402" w:rsidRPr="000267B0" w:rsidRDefault="00EE2402" w:rsidP="00172DE7">
            <w:pPr>
              <w:spacing w:line="239" w:lineRule="auto"/>
              <w:ind w:left="210" w:right="201" w:hanging="4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Do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B54C5" w14:textId="77777777" w:rsidR="00EE2402" w:rsidRPr="000267B0" w:rsidRDefault="00EE2402" w:rsidP="00172DE7">
            <w:pPr>
              <w:spacing w:line="239" w:lineRule="auto"/>
              <w:ind w:left="260" w:right="259"/>
              <w:jc w:val="center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Do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pacing w:val="30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2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konzistence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měkké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kašovité</w:t>
            </w:r>
            <w:proofErr w:type="spellEnd"/>
          </w:p>
        </w:tc>
      </w:tr>
    </w:tbl>
    <w:p w14:paraId="2EBA5B8B" w14:textId="316BDBB8" w:rsidR="000642C9" w:rsidRPr="000267B0" w:rsidRDefault="000642C9" w:rsidP="00172DE7">
      <w:pPr>
        <w:widowControl w:val="0"/>
        <w:spacing w:before="56" w:after="0" w:line="240" w:lineRule="auto"/>
        <w:rPr>
          <w:rFonts w:eastAsia="Calibri" w:cs="Arial"/>
          <w:b/>
          <w:spacing w:val="-1"/>
          <w:szCs w:val="22"/>
        </w:rPr>
      </w:pPr>
    </w:p>
    <w:p w14:paraId="4D86D4AC" w14:textId="0A5F5BA1" w:rsidR="000642C9" w:rsidRPr="000267B0" w:rsidRDefault="00510BC6" w:rsidP="000642C9">
      <w:pPr>
        <w:widowControl w:val="0"/>
        <w:spacing w:before="56" w:after="0" w:line="240" w:lineRule="auto"/>
        <w:ind w:left="395" w:hanging="360"/>
        <w:rPr>
          <w:rFonts w:eastAsia="Calibri" w:cs="Arial"/>
          <w:b/>
          <w:szCs w:val="22"/>
        </w:rPr>
      </w:pPr>
      <w:r w:rsidRPr="000267B0">
        <w:rPr>
          <w:rFonts w:eastAsia="Calibri" w:cs="Arial"/>
          <w:b/>
          <w:spacing w:val="-1"/>
          <w:szCs w:val="22"/>
        </w:rPr>
        <w:t xml:space="preserve">  </w:t>
      </w:r>
      <w:r w:rsidR="00EE2402" w:rsidRPr="000267B0">
        <w:rPr>
          <w:rFonts w:eastAsia="Calibri" w:cs="Arial"/>
          <w:b/>
          <w:spacing w:val="-1"/>
          <w:szCs w:val="22"/>
        </w:rPr>
        <w:t>C. Požadavky</w:t>
      </w:r>
      <w:r w:rsidR="00EE2402" w:rsidRPr="000267B0">
        <w:rPr>
          <w:rFonts w:eastAsia="Calibri" w:cs="Arial"/>
          <w:b/>
          <w:spacing w:val="1"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na</w:t>
      </w:r>
      <w:r w:rsidR="00EE2402" w:rsidRPr="000267B0">
        <w:rPr>
          <w:rFonts w:eastAsia="Calibri" w:cs="Arial"/>
          <w:b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terénní</w:t>
      </w:r>
      <w:r w:rsidR="00EE2402" w:rsidRPr="000267B0">
        <w:rPr>
          <w:rFonts w:eastAsia="Calibri" w:cs="Arial"/>
          <w:b/>
          <w:spacing w:val="-3"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měření</w:t>
      </w:r>
      <w:r w:rsidR="00EE2402" w:rsidRPr="000267B0">
        <w:rPr>
          <w:rFonts w:eastAsia="Calibri" w:cs="Arial"/>
          <w:b/>
          <w:szCs w:val="22"/>
        </w:rPr>
        <w:t xml:space="preserve"> a </w:t>
      </w:r>
      <w:r w:rsidR="00EE2402" w:rsidRPr="000267B0">
        <w:rPr>
          <w:rFonts w:eastAsia="Calibri" w:cs="Arial"/>
          <w:b/>
          <w:spacing w:val="-1"/>
          <w:szCs w:val="22"/>
        </w:rPr>
        <w:t>laboratorní</w:t>
      </w:r>
      <w:r w:rsidR="00EE2402" w:rsidRPr="000267B0">
        <w:rPr>
          <w:rFonts w:eastAsia="Calibri" w:cs="Arial"/>
          <w:b/>
          <w:szCs w:val="22"/>
        </w:rPr>
        <w:t xml:space="preserve"> </w:t>
      </w:r>
      <w:r w:rsidR="00EE2402" w:rsidRPr="000267B0">
        <w:rPr>
          <w:rFonts w:eastAsia="Calibri" w:cs="Arial"/>
          <w:b/>
          <w:spacing w:val="-1"/>
          <w:szCs w:val="22"/>
        </w:rPr>
        <w:t>zkoušky:</w:t>
      </w:r>
    </w:p>
    <w:p w14:paraId="2690F976" w14:textId="1EA750C7" w:rsidR="000642C9" w:rsidRPr="000267B0" w:rsidRDefault="00EE2402" w:rsidP="000642C9">
      <w:pPr>
        <w:widowControl w:val="0"/>
        <w:numPr>
          <w:ilvl w:val="0"/>
          <w:numId w:val="79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0267B0">
        <w:rPr>
          <w:rFonts w:eastAsia="Calibri" w:cs="Arial"/>
          <w:spacing w:val="-1"/>
          <w:szCs w:val="22"/>
        </w:rPr>
        <w:t>Výsledky</w:t>
      </w:r>
      <w:r w:rsidRPr="000267B0">
        <w:rPr>
          <w:rFonts w:eastAsia="Calibri" w:cs="Arial"/>
          <w:spacing w:val="4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technických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prací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doplnit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dynamickými</w:t>
      </w:r>
      <w:r w:rsidRPr="000267B0">
        <w:rPr>
          <w:rFonts w:eastAsia="Calibri" w:cs="Arial"/>
          <w:spacing w:val="37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statickými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penetracemi</w:t>
      </w:r>
      <w:r w:rsidRPr="000267B0">
        <w:rPr>
          <w:rFonts w:eastAsia="Calibri" w:cs="Arial"/>
          <w:spacing w:val="36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účelem</w:t>
      </w:r>
      <w:r w:rsidRPr="000267B0">
        <w:rPr>
          <w:rFonts w:eastAsia="Calibri" w:cs="Arial"/>
          <w:spacing w:val="5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upřesnění</w:t>
      </w:r>
      <w:r w:rsidRPr="000267B0">
        <w:rPr>
          <w:rFonts w:eastAsia="Calibri" w:cs="Arial"/>
          <w:spacing w:val="28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geotechnických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vlastností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pacing w:val="28"/>
          <w:szCs w:val="22"/>
        </w:rPr>
        <w:t xml:space="preserve"> </w:t>
      </w:r>
      <w:r w:rsidRPr="000267B0">
        <w:rPr>
          <w:rFonts w:eastAsia="Calibri" w:cs="Arial"/>
          <w:szCs w:val="22"/>
        </w:rPr>
        <w:t>pod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tělesem</w:t>
      </w:r>
      <w:r w:rsidRPr="000267B0">
        <w:rPr>
          <w:rFonts w:eastAsia="Calibri" w:cs="Arial"/>
          <w:spacing w:val="3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  <w:r w:rsidRPr="000267B0">
        <w:rPr>
          <w:rFonts w:eastAsia="Calibri" w:cs="Arial"/>
          <w:spacing w:val="3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případně</w:t>
      </w:r>
      <w:r w:rsidRPr="000267B0">
        <w:rPr>
          <w:rFonts w:eastAsia="Calibri" w:cs="Arial"/>
          <w:spacing w:val="29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místě</w:t>
      </w:r>
      <w:r w:rsidRPr="000267B0">
        <w:rPr>
          <w:rFonts w:eastAsia="Calibri" w:cs="Arial"/>
          <w:spacing w:val="3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budoucího</w:t>
      </w:r>
      <w:r w:rsidRPr="000267B0">
        <w:rPr>
          <w:rFonts w:eastAsia="Calibri" w:cs="Arial"/>
          <w:spacing w:val="5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výpustního zařízení</w:t>
      </w:r>
    </w:p>
    <w:p w14:paraId="5B389785" w14:textId="3C2A206A" w:rsidR="000642C9" w:rsidRPr="000267B0" w:rsidRDefault="000642C9" w:rsidP="00C918D1">
      <w:pPr>
        <w:widowControl w:val="0"/>
        <w:numPr>
          <w:ilvl w:val="0"/>
          <w:numId w:val="79"/>
        </w:numPr>
        <w:tabs>
          <w:tab w:val="left" w:pos="1117"/>
        </w:tabs>
        <w:spacing w:before="41" w:after="0" w:line="275" w:lineRule="auto"/>
        <w:ind w:right="255"/>
        <w:jc w:val="both"/>
        <w:rPr>
          <w:rFonts w:eastAsia="Calibri" w:cs="Arial"/>
          <w:szCs w:val="22"/>
        </w:rPr>
      </w:pPr>
      <w:r w:rsidRPr="000267B0">
        <w:rPr>
          <w:rFonts w:eastAsia="Calibri" w:cs="Arial"/>
          <w:spacing w:val="-1"/>
          <w:szCs w:val="22"/>
        </w:rPr>
        <w:t>Laboratorní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zkoušky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zemin,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skalních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2"/>
          <w:szCs w:val="22"/>
        </w:rPr>
        <w:t xml:space="preserve"> </w:t>
      </w:r>
      <w:proofErr w:type="spellStart"/>
      <w:r w:rsidRPr="000267B0">
        <w:rPr>
          <w:rFonts w:eastAsia="Calibri" w:cs="Arial"/>
          <w:spacing w:val="-1"/>
          <w:szCs w:val="22"/>
        </w:rPr>
        <w:t>poloskalních</w:t>
      </w:r>
      <w:proofErr w:type="spellEnd"/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hornin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zCs w:val="22"/>
        </w:rPr>
        <w:t>se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provádí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rozsahu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pro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stanovení</w:t>
      </w:r>
      <w:r w:rsidRPr="000267B0">
        <w:rPr>
          <w:rFonts w:eastAsia="Calibri" w:cs="Arial"/>
          <w:spacing w:val="6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popisných</w:t>
      </w:r>
      <w:r w:rsidRPr="000267B0">
        <w:rPr>
          <w:rFonts w:eastAsia="Calibri" w:cs="Arial"/>
          <w:spacing w:val="37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vlastností</w:t>
      </w:r>
      <w:r w:rsidRPr="000267B0">
        <w:rPr>
          <w:rFonts w:eastAsia="Calibri" w:cs="Arial"/>
          <w:spacing w:val="39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jednotlivých</w:t>
      </w:r>
      <w:r w:rsidRPr="000267B0">
        <w:rPr>
          <w:rFonts w:eastAsia="Calibri" w:cs="Arial"/>
          <w:spacing w:val="4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typů</w:t>
      </w:r>
      <w:r w:rsidRPr="000267B0">
        <w:rPr>
          <w:rFonts w:eastAsia="Calibri" w:cs="Arial"/>
          <w:spacing w:val="4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pacing w:val="38"/>
          <w:szCs w:val="22"/>
        </w:rPr>
        <w:t xml:space="preserve"> </w:t>
      </w:r>
      <w:r w:rsidRPr="000267B0">
        <w:rPr>
          <w:rFonts w:eastAsia="Calibri" w:cs="Arial"/>
          <w:szCs w:val="22"/>
        </w:rPr>
        <w:t>a</w:t>
      </w:r>
      <w:r w:rsidRPr="000267B0">
        <w:rPr>
          <w:rFonts w:eastAsia="Calibri" w:cs="Arial"/>
          <w:spacing w:val="41"/>
          <w:szCs w:val="22"/>
        </w:rPr>
        <w:t xml:space="preserve"> </w:t>
      </w:r>
      <w:r w:rsidRPr="000267B0">
        <w:rPr>
          <w:rFonts w:eastAsia="Calibri" w:cs="Arial"/>
          <w:szCs w:val="22"/>
        </w:rPr>
        <w:t>k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jejich</w:t>
      </w:r>
      <w:r w:rsidRPr="000267B0">
        <w:rPr>
          <w:rFonts w:eastAsia="Calibri" w:cs="Arial"/>
          <w:spacing w:val="4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zařazení</w:t>
      </w:r>
      <w:r w:rsidRPr="000267B0">
        <w:rPr>
          <w:rFonts w:eastAsia="Calibri" w:cs="Arial"/>
          <w:spacing w:val="4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</w:t>
      </w:r>
      <w:r w:rsidRPr="000267B0">
        <w:rPr>
          <w:rFonts w:eastAsia="Calibri" w:cs="Arial"/>
          <w:spacing w:val="40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klasifikačního</w:t>
      </w:r>
      <w:r w:rsidRPr="000267B0">
        <w:rPr>
          <w:rFonts w:eastAsia="Calibri" w:cs="Arial"/>
          <w:spacing w:val="4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systému</w:t>
      </w:r>
      <w:r w:rsidRPr="000267B0">
        <w:rPr>
          <w:rFonts w:eastAsia="Calibri" w:cs="Arial"/>
          <w:spacing w:val="6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(ČSN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zCs w:val="22"/>
        </w:rPr>
        <w:t>75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2410,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73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6133,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ISO</w:t>
      </w:r>
      <w:r w:rsidRPr="000267B0">
        <w:rPr>
          <w:rFonts w:eastAsia="Calibri" w:cs="Arial"/>
          <w:spacing w:val="3"/>
          <w:szCs w:val="22"/>
        </w:rPr>
        <w:t xml:space="preserve"> </w:t>
      </w:r>
      <w:proofErr w:type="gramStart"/>
      <w:r w:rsidRPr="000267B0">
        <w:rPr>
          <w:rFonts w:eastAsia="Calibri" w:cs="Arial"/>
          <w:spacing w:val="-1"/>
          <w:szCs w:val="22"/>
        </w:rPr>
        <w:t>14688-2,).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Na</w:t>
      </w:r>
      <w:proofErr w:type="gramEnd"/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základě</w:t>
      </w:r>
      <w:r w:rsidRPr="000267B0">
        <w:rPr>
          <w:rFonts w:eastAsia="Calibri" w:cs="Arial"/>
          <w:spacing w:val="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provedených</w:t>
      </w:r>
      <w:r w:rsidRPr="000267B0">
        <w:rPr>
          <w:rFonts w:eastAsia="Calibri" w:cs="Arial"/>
          <w:spacing w:val="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laboratorních</w:t>
      </w:r>
      <w:r w:rsidRPr="000267B0">
        <w:rPr>
          <w:rFonts w:eastAsia="Calibri" w:cs="Arial"/>
          <w:spacing w:val="5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rozborů zeminy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zařadit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podle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použitelnosti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lastRenderedPageBreak/>
        <w:t>podle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parametrů:</w:t>
      </w:r>
    </w:p>
    <w:p w14:paraId="4AF19F73" w14:textId="77777777" w:rsidR="00EE2402" w:rsidRPr="000267B0" w:rsidRDefault="00EE2402" w:rsidP="00EE2402">
      <w:pPr>
        <w:widowControl w:val="0"/>
        <w:numPr>
          <w:ilvl w:val="1"/>
          <w:numId w:val="79"/>
        </w:numPr>
        <w:tabs>
          <w:tab w:val="left" w:pos="1836"/>
        </w:tabs>
        <w:spacing w:after="0" w:line="240" w:lineRule="auto"/>
        <w:ind w:hanging="562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nevhodné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 výstavbu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ani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těsnící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části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</w:p>
    <w:p w14:paraId="327EE5CE" w14:textId="77777777" w:rsidR="00EE2402" w:rsidRPr="000267B0" w:rsidRDefault="00EE2402" w:rsidP="00EE2402">
      <w:pPr>
        <w:widowControl w:val="0"/>
        <w:numPr>
          <w:ilvl w:val="1"/>
          <w:numId w:val="79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zeminy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vhodné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</w:t>
      </w:r>
      <w:r w:rsidRPr="000267B0">
        <w:rPr>
          <w:rFonts w:eastAsia="Calibri" w:cs="Arial"/>
          <w:spacing w:val="2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homogenní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</w:p>
    <w:p w14:paraId="4942E04F" w14:textId="77777777" w:rsidR="00EE2402" w:rsidRPr="000267B0" w:rsidRDefault="00EE2402" w:rsidP="00EE2402">
      <w:pPr>
        <w:widowControl w:val="0"/>
        <w:numPr>
          <w:ilvl w:val="1"/>
          <w:numId w:val="79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zeminy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vhodné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 těsnicí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části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</w:p>
    <w:p w14:paraId="25A413B0" w14:textId="77777777" w:rsidR="00EE2402" w:rsidRPr="000267B0" w:rsidRDefault="00EE2402" w:rsidP="00EE2402">
      <w:pPr>
        <w:widowControl w:val="0"/>
        <w:numPr>
          <w:ilvl w:val="1"/>
          <w:numId w:val="79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zeminy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vhodné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do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2"/>
          <w:szCs w:val="22"/>
        </w:rPr>
        <w:t>stabilizační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části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</w:p>
    <w:p w14:paraId="22940A60" w14:textId="77777777" w:rsidR="00EE2402" w:rsidRPr="000267B0" w:rsidRDefault="00EE2402" w:rsidP="00EE2402">
      <w:pPr>
        <w:widowControl w:val="0"/>
        <w:numPr>
          <w:ilvl w:val="1"/>
          <w:numId w:val="79"/>
        </w:numPr>
        <w:tabs>
          <w:tab w:val="left" w:pos="1837"/>
        </w:tabs>
        <w:spacing w:before="31" w:after="0" w:line="240" w:lineRule="auto"/>
        <w:ind w:left="1836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propustnost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zemin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zCs w:val="22"/>
        </w:rPr>
        <w:t>v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podloží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hráze</w:t>
      </w:r>
    </w:p>
    <w:p w14:paraId="245ECAA3" w14:textId="77777777" w:rsidR="00EE2402" w:rsidRPr="000267B0" w:rsidRDefault="00EE2402" w:rsidP="00EE2402">
      <w:pPr>
        <w:widowControl w:val="0"/>
        <w:numPr>
          <w:ilvl w:val="1"/>
          <w:numId w:val="79"/>
        </w:numPr>
        <w:tabs>
          <w:tab w:val="left" w:pos="1837"/>
        </w:tabs>
        <w:spacing w:before="34" w:after="0" w:line="240" w:lineRule="auto"/>
        <w:ind w:left="1836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geomechanické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parametry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 xml:space="preserve">zemin </w:t>
      </w:r>
      <w:r w:rsidRPr="000267B0">
        <w:rPr>
          <w:rFonts w:eastAsia="Calibri" w:cs="Arial"/>
          <w:szCs w:val="22"/>
        </w:rPr>
        <w:t xml:space="preserve">z </w:t>
      </w:r>
      <w:r w:rsidRPr="000267B0">
        <w:rPr>
          <w:rFonts w:eastAsia="Calibri" w:cs="Arial"/>
          <w:spacing w:val="-1"/>
          <w:szCs w:val="22"/>
        </w:rPr>
        <w:t>podloží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 xml:space="preserve">výpustního </w:t>
      </w:r>
      <w:r w:rsidRPr="000267B0">
        <w:rPr>
          <w:rFonts w:eastAsia="Calibri" w:cs="Arial"/>
          <w:szCs w:val="22"/>
        </w:rPr>
        <w:t>objektu</w:t>
      </w:r>
    </w:p>
    <w:p w14:paraId="58642235" w14:textId="6113785F" w:rsidR="000642C9" w:rsidRPr="000267B0" w:rsidRDefault="00EE2402" w:rsidP="000642C9">
      <w:pPr>
        <w:widowControl w:val="0"/>
        <w:numPr>
          <w:ilvl w:val="1"/>
          <w:numId w:val="79"/>
        </w:numPr>
        <w:tabs>
          <w:tab w:val="left" w:pos="1837"/>
        </w:tabs>
        <w:spacing w:before="34" w:after="0" w:line="269" w:lineRule="auto"/>
        <w:ind w:right="654" w:hanging="561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>–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ověření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geotechnických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parametrů zemin ze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zemníku (zrnitost,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vlhkost,</w:t>
      </w:r>
      <w:r w:rsidRPr="000267B0">
        <w:rPr>
          <w:rFonts w:eastAsia="Calibri" w:cs="Arial"/>
          <w:spacing w:val="-2"/>
          <w:szCs w:val="22"/>
        </w:rPr>
        <w:t xml:space="preserve"> </w:t>
      </w:r>
      <w:proofErr w:type="spellStart"/>
      <w:r w:rsidRPr="000267B0">
        <w:rPr>
          <w:rFonts w:eastAsia="Calibri" w:cs="Arial"/>
          <w:spacing w:val="-1"/>
          <w:szCs w:val="22"/>
        </w:rPr>
        <w:t>Proctor</w:t>
      </w:r>
      <w:proofErr w:type="spellEnd"/>
      <w:r w:rsidRPr="000267B0">
        <w:rPr>
          <w:rFonts w:eastAsia="Calibri" w:cs="Arial"/>
          <w:spacing w:val="6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standard,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propustnost)</w:t>
      </w:r>
    </w:p>
    <w:p w14:paraId="5AF796D5" w14:textId="47B8B883" w:rsidR="00EE2402" w:rsidRPr="000267B0" w:rsidRDefault="00EE2402" w:rsidP="00C918D1">
      <w:pPr>
        <w:widowControl w:val="0"/>
        <w:numPr>
          <w:ilvl w:val="0"/>
          <w:numId w:val="79"/>
        </w:numPr>
        <w:tabs>
          <w:tab w:val="left" w:pos="1116"/>
        </w:tabs>
        <w:spacing w:before="5" w:after="0" w:line="240" w:lineRule="auto"/>
        <w:ind w:left="1115" w:right="254"/>
        <w:rPr>
          <w:rFonts w:eastAsia="Calibri" w:cs="Arial"/>
          <w:szCs w:val="22"/>
        </w:rPr>
      </w:pPr>
      <w:r w:rsidRPr="000267B0">
        <w:rPr>
          <w:rFonts w:eastAsia="Calibri" w:cs="Arial"/>
          <w:szCs w:val="22"/>
        </w:rPr>
        <w:t xml:space="preserve">V </w:t>
      </w:r>
      <w:r w:rsidRPr="000267B0">
        <w:rPr>
          <w:rFonts w:eastAsia="Calibri" w:cs="Arial"/>
          <w:spacing w:val="-1"/>
          <w:szCs w:val="22"/>
        </w:rPr>
        <w:t>místech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stavebních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objektů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zCs w:val="22"/>
        </w:rPr>
        <w:t>je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nutné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odebrat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vzorky</w:t>
      </w:r>
      <w:r w:rsidRPr="000267B0">
        <w:rPr>
          <w:rFonts w:eastAsia="Calibri" w:cs="Arial"/>
          <w:spacing w:val="24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podzemní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vody</w:t>
      </w:r>
      <w:r w:rsidRPr="000267B0">
        <w:rPr>
          <w:rFonts w:eastAsia="Calibri" w:cs="Arial"/>
          <w:spacing w:val="25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za</w:t>
      </w:r>
      <w:r w:rsidRPr="000267B0">
        <w:rPr>
          <w:rFonts w:eastAsia="Calibri" w:cs="Arial"/>
          <w:spacing w:val="2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účelem</w:t>
      </w:r>
      <w:r w:rsidRPr="000267B0">
        <w:rPr>
          <w:rFonts w:eastAsia="Calibri" w:cs="Arial"/>
          <w:spacing w:val="2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stanovení</w:t>
      </w:r>
      <w:r w:rsidRPr="000267B0">
        <w:rPr>
          <w:rFonts w:eastAsia="Calibri" w:cs="Arial"/>
          <w:spacing w:val="5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chemické</w:t>
      </w:r>
      <w:r w:rsidRPr="000267B0">
        <w:rPr>
          <w:rFonts w:eastAsia="Calibri" w:cs="Arial"/>
          <w:spacing w:val="1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agresivity prostředí</w:t>
      </w:r>
      <w:r w:rsidRPr="000267B0">
        <w:rPr>
          <w:rFonts w:eastAsia="Calibri" w:cs="Arial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na</w:t>
      </w:r>
      <w:r w:rsidRPr="000267B0">
        <w:rPr>
          <w:rFonts w:eastAsia="Calibri" w:cs="Arial"/>
          <w:szCs w:val="22"/>
        </w:rPr>
        <w:t xml:space="preserve"> beton</w:t>
      </w:r>
      <w:r w:rsidRPr="000267B0">
        <w:rPr>
          <w:rFonts w:eastAsia="Calibri" w:cs="Arial"/>
          <w:spacing w:val="-3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podle</w:t>
      </w:r>
      <w:r w:rsidRPr="000267B0">
        <w:rPr>
          <w:rFonts w:eastAsia="Calibri" w:cs="Arial"/>
          <w:spacing w:val="-2"/>
          <w:szCs w:val="22"/>
        </w:rPr>
        <w:t xml:space="preserve"> </w:t>
      </w:r>
      <w:r w:rsidRPr="000267B0">
        <w:rPr>
          <w:rFonts w:eastAsia="Calibri" w:cs="Arial"/>
          <w:spacing w:val="-1"/>
          <w:szCs w:val="22"/>
        </w:rPr>
        <w:t>ČSN</w:t>
      </w:r>
      <w:r w:rsidRPr="000267B0">
        <w:rPr>
          <w:rFonts w:eastAsia="Calibri" w:cs="Arial"/>
          <w:szCs w:val="22"/>
        </w:rPr>
        <w:t xml:space="preserve"> EN</w:t>
      </w:r>
      <w:r w:rsidRPr="000267B0">
        <w:rPr>
          <w:rFonts w:eastAsia="Calibri" w:cs="Arial"/>
          <w:spacing w:val="-1"/>
          <w:szCs w:val="22"/>
        </w:rPr>
        <w:t xml:space="preserve"> 206-1</w:t>
      </w:r>
    </w:p>
    <w:p w14:paraId="2EFB045F" w14:textId="4FE969E9" w:rsidR="00510BC6" w:rsidRPr="000267B0" w:rsidRDefault="00510BC6" w:rsidP="00EE2402">
      <w:pPr>
        <w:widowControl w:val="0"/>
        <w:spacing w:before="10" w:after="0" w:line="240" w:lineRule="auto"/>
        <w:rPr>
          <w:rFonts w:eastAsia="Calibri" w:cs="Arial"/>
          <w:szCs w:val="22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10"/>
        <w:gridCol w:w="8787"/>
      </w:tblGrid>
      <w:tr w:rsidR="00CF6C71" w:rsidRPr="000267B0" w14:paraId="5ACBC76C" w14:textId="77777777" w:rsidTr="00172DE7">
        <w:trPr>
          <w:trHeight w:hRule="exact" w:val="278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DEDE1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b/>
                <w:szCs w:val="22"/>
              </w:rPr>
            </w:pPr>
            <w:r w:rsidRPr="000267B0">
              <w:rPr>
                <w:rFonts w:cs="Arial"/>
                <w:b/>
                <w:spacing w:val="-1"/>
                <w:szCs w:val="22"/>
              </w:rPr>
              <w:t xml:space="preserve">D.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Závěrečná</w:t>
            </w:r>
            <w:proofErr w:type="spellEnd"/>
            <w:r w:rsidRPr="000267B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zpráva</w:t>
            </w:r>
            <w:proofErr w:type="spellEnd"/>
            <w:r w:rsidRPr="000267B0">
              <w:rPr>
                <w:rFonts w:cs="Arial"/>
                <w:b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b/>
                <w:szCs w:val="22"/>
              </w:rPr>
              <w:t>o</w:t>
            </w:r>
            <w:r w:rsidRPr="000267B0">
              <w:rPr>
                <w:rFonts w:cs="Arial"/>
                <w:b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podrobném</w:t>
            </w:r>
            <w:proofErr w:type="spellEnd"/>
            <w:r w:rsidRPr="000267B0">
              <w:rPr>
                <w:rFonts w:cs="Arial"/>
                <w:b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průzkumu</w:t>
            </w:r>
            <w:proofErr w:type="spellEnd"/>
            <w:r w:rsidRPr="000267B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b/>
                <w:spacing w:val="-1"/>
                <w:szCs w:val="22"/>
              </w:rPr>
              <w:t>obsahuje</w:t>
            </w:r>
            <w:proofErr w:type="spellEnd"/>
            <w:r w:rsidRPr="000267B0">
              <w:rPr>
                <w:rFonts w:cs="Arial"/>
                <w:b/>
                <w:spacing w:val="-1"/>
                <w:szCs w:val="22"/>
              </w:rPr>
              <w:t>:</w:t>
            </w:r>
          </w:p>
        </w:tc>
      </w:tr>
      <w:tr w:rsidR="00CF6C71" w:rsidRPr="000267B0" w14:paraId="372BCE8F" w14:textId="77777777" w:rsidTr="00172DE7">
        <w:trPr>
          <w:trHeight w:hRule="exact" w:val="6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E6FA5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DFEFB" w14:textId="77777777" w:rsidR="00CF6C71" w:rsidRPr="000267B0" w:rsidRDefault="00CF6C71" w:rsidP="00172DE7">
            <w:pPr>
              <w:ind w:left="102" w:right="583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Vyšetření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inženýrskogeologických</w:t>
            </w:r>
            <w:proofErr w:type="spellEnd"/>
            <w:r w:rsidRPr="000267B0">
              <w:rPr>
                <w:rFonts w:cs="Arial"/>
                <w:szCs w:val="22"/>
              </w:rPr>
              <w:t xml:space="preserve"> 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hydrogeologických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0267B0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objektu</w:t>
            </w:r>
            <w:proofErr w:type="spellEnd"/>
          </w:p>
        </w:tc>
      </w:tr>
      <w:tr w:rsidR="00CF6C71" w:rsidRPr="000267B0" w14:paraId="1BAE560F" w14:textId="77777777" w:rsidTr="00172DE7">
        <w:trPr>
          <w:trHeight w:hRule="exact" w:val="9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02AB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30EDE" w14:textId="77777777" w:rsidR="00CF6C71" w:rsidRPr="000267B0" w:rsidRDefault="00CF6C71" w:rsidP="00172DE7">
            <w:pPr>
              <w:ind w:left="101" w:right="363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s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ohledem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do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podloží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propustnost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pod</w:t>
            </w:r>
            <w:r w:rsidRPr="000267B0">
              <w:rPr>
                <w:rFonts w:cs="Arial"/>
                <w:spacing w:val="55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0267B0">
              <w:rPr>
                <w:rFonts w:cs="Arial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nejbližším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pod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hrází</w:t>
            </w:r>
            <w:proofErr w:type="spellEnd"/>
            <w:r w:rsidRPr="000267B0">
              <w:rPr>
                <w:rFonts w:cs="Arial"/>
                <w:szCs w:val="22"/>
              </w:rPr>
              <w:t xml:space="preserve"> z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0267B0">
              <w:rPr>
                <w:rFonts w:cs="Arial"/>
                <w:spacing w:val="4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stavů,doporučení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zavázání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do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svahů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konci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CF6C71" w:rsidRPr="000267B0" w14:paraId="5E2944E1" w14:textId="77777777" w:rsidTr="00172DE7">
        <w:trPr>
          <w:trHeight w:hRule="exact" w:val="86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83726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3)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85B09" w14:textId="77777777" w:rsidR="00CF6C71" w:rsidRPr="000267B0" w:rsidRDefault="00CF6C71" w:rsidP="00172DE7">
            <w:pPr>
              <w:ind w:left="102" w:right="274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Návrh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výpustního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úrovně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založení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,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parametrů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55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pod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výpustním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zařízením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z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hlediska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objektů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mezních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stavů</w:t>
            </w:r>
            <w:proofErr w:type="spellEnd"/>
          </w:p>
        </w:tc>
      </w:tr>
      <w:tr w:rsidR="00CF6C71" w:rsidRPr="000267B0" w14:paraId="2FBCFDCD" w14:textId="77777777" w:rsidTr="00172DE7">
        <w:trPr>
          <w:trHeight w:hRule="exact" w:val="36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590E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4)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96ED1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stupně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chemicky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agresivního</w:t>
            </w:r>
            <w:proofErr w:type="spellEnd"/>
            <w:r w:rsidRPr="000267B0">
              <w:rPr>
                <w:rFonts w:cs="Arial"/>
                <w:spacing w:val="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prostředí</w:t>
            </w:r>
            <w:proofErr w:type="spellEnd"/>
            <w:r w:rsidRPr="000267B0">
              <w:rPr>
                <w:rFonts w:cs="Arial"/>
                <w:szCs w:val="22"/>
              </w:rPr>
              <w:t xml:space="preserve"> 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vodě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ČSN </w:t>
            </w:r>
            <w:r w:rsidRPr="000267B0">
              <w:rPr>
                <w:rFonts w:cs="Arial"/>
                <w:szCs w:val="22"/>
              </w:rPr>
              <w:t>EN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206-1.</w:t>
            </w:r>
          </w:p>
        </w:tc>
      </w:tr>
      <w:tr w:rsidR="00CF6C71" w:rsidRPr="000267B0" w14:paraId="5CB5A31A" w14:textId="77777777" w:rsidTr="00172DE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6BF5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5)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383F" w14:textId="77777777" w:rsidR="00CF6C71" w:rsidRPr="000267B0" w:rsidRDefault="00CF6C71" w:rsidP="00172DE7">
            <w:pPr>
              <w:ind w:left="102" w:right="313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použitelnosti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zemin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hornin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zemníků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jako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sypaniny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2"/>
                <w:szCs w:val="22"/>
              </w:rPr>
              <w:t>pro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ČSN</w:t>
            </w:r>
            <w:r w:rsidRPr="000267B0">
              <w:rPr>
                <w:rFonts w:cs="Arial"/>
                <w:spacing w:val="-1"/>
                <w:szCs w:val="22"/>
              </w:rPr>
              <w:t xml:space="preserve"> 752410 </w:t>
            </w:r>
            <w:r w:rsidRPr="000267B0">
              <w:rPr>
                <w:rFonts w:cs="Arial"/>
                <w:szCs w:val="22"/>
              </w:rPr>
              <w:t>a</w:t>
            </w:r>
            <w:r w:rsidRPr="000267B0">
              <w:rPr>
                <w:rFonts w:cs="Arial"/>
                <w:spacing w:val="47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ČSN </w:t>
            </w:r>
            <w:r w:rsidRPr="000267B0">
              <w:rPr>
                <w:rFonts w:cs="Arial"/>
                <w:szCs w:val="22"/>
              </w:rPr>
              <w:t>73</w:t>
            </w:r>
            <w:r w:rsidRPr="000267B0">
              <w:rPr>
                <w:rFonts w:cs="Arial"/>
                <w:spacing w:val="-1"/>
                <w:szCs w:val="22"/>
              </w:rPr>
              <w:t xml:space="preserve"> 6133.</w:t>
            </w:r>
          </w:p>
        </w:tc>
      </w:tr>
      <w:tr w:rsidR="00CF6C71" w:rsidRPr="000267B0" w14:paraId="2975B541" w14:textId="77777777" w:rsidTr="00172DE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EF8FB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6)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9B88" w14:textId="77777777" w:rsidR="00CF6C71" w:rsidRPr="000267B0" w:rsidRDefault="00CF6C71" w:rsidP="00172DE7">
            <w:pPr>
              <w:ind w:left="102" w:right="107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Stanovení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ČSN 73 6133 do </w:t>
            </w:r>
            <w:r w:rsidRPr="000267B0">
              <w:rPr>
                <w:rFonts w:cs="Arial"/>
                <w:szCs w:val="22"/>
              </w:rPr>
              <w:t>3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tříd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těžitelnosti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 xml:space="preserve">do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kategorií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dle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smluvní</w:t>
            </w:r>
            <w:proofErr w:type="spellEnd"/>
            <w:r w:rsidRPr="000267B0">
              <w:rPr>
                <w:rFonts w:cs="Arial"/>
                <w:spacing w:val="45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dohody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s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objednatelem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prací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CF6C71" w:rsidRPr="000267B0" w14:paraId="32C9651C" w14:textId="77777777" w:rsidTr="00172DE7">
        <w:trPr>
          <w:trHeight w:hRule="exact" w:val="5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75A67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7)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E873" w14:textId="77777777" w:rsidR="00CF6C71" w:rsidRPr="000267B0" w:rsidRDefault="00CF6C71" w:rsidP="00172DE7">
            <w:pPr>
              <w:ind w:left="102" w:right="151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zastiženého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materiálu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v</w:t>
            </w:r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zemníku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>–</w:t>
            </w:r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homogenní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smíšené</w:t>
            </w:r>
            <w:proofErr w:type="spellEnd"/>
            <w:r w:rsidRPr="000267B0">
              <w:rPr>
                <w:rFonts w:cs="Arial"/>
                <w:spacing w:val="39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konstrukce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.</w:t>
            </w:r>
          </w:p>
        </w:tc>
      </w:tr>
      <w:tr w:rsidR="00CF6C71" w:rsidRPr="000267B0" w14:paraId="0048D40B" w14:textId="77777777" w:rsidTr="00172DE7">
        <w:trPr>
          <w:trHeight w:hRule="exact" w:val="5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8BB23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8)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10FE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Podle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navrženého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typu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trvalého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sklonu</w:t>
            </w:r>
            <w:proofErr w:type="spellEnd"/>
            <w:r w:rsidRPr="000267B0">
              <w:rPr>
                <w:rFonts w:cs="Arial"/>
                <w:szCs w:val="22"/>
              </w:rPr>
              <w:t xml:space="preserve"> -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návodní</w:t>
            </w:r>
            <w:proofErr w:type="spellEnd"/>
            <w:r w:rsidRPr="000267B0">
              <w:rPr>
                <w:rFonts w:cs="Arial"/>
                <w:szCs w:val="22"/>
              </w:rPr>
              <w:t xml:space="preserve"> 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vzdušné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strany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hráze</w:t>
            </w:r>
            <w:proofErr w:type="spellEnd"/>
          </w:p>
        </w:tc>
      </w:tr>
      <w:tr w:rsidR="00CF6C71" w:rsidRPr="000267B0" w14:paraId="600AFAB2" w14:textId="77777777" w:rsidTr="00172DE7">
        <w:trPr>
          <w:trHeight w:hRule="exact" w:val="2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B4F77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9)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434D1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zCs w:val="22"/>
              </w:rPr>
              <w:t>Vyšetření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režimu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hladiny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podzemní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vody</w:t>
            </w:r>
            <w:proofErr w:type="spellEnd"/>
            <w:r w:rsidRPr="000267B0">
              <w:rPr>
                <w:rFonts w:cs="Arial"/>
                <w:szCs w:val="22"/>
              </w:rPr>
              <w:t xml:space="preserve"> v </w:t>
            </w:r>
            <w:proofErr w:type="spellStart"/>
            <w:r w:rsidRPr="000267B0">
              <w:rPr>
                <w:rFonts w:cs="Arial"/>
                <w:szCs w:val="22"/>
              </w:rPr>
              <w:t>prostoru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hráze</w:t>
            </w:r>
            <w:proofErr w:type="spellEnd"/>
            <w:r w:rsidRPr="000267B0">
              <w:rPr>
                <w:rFonts w:cs="Arial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zCs w:val="22"/>
              </w:rPr>
              <w:t>jejím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nejbližším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okolí</w:t>
            </w:r>
            <w:proofErr w:type="spellEnd"/>
            <w:r w:rsidRPr="000267B0">
              <w:rPr>
                <w:rFonts w:cs="Arial"/>
                <w:szCs w:val="22"/>
              </w:rPr>
              <w:t>.</w:t>
            </w:r>
          </w:p>
        </w:tc>
      </w:tr>
      <w:tr w:rsidR="00CF6C71" w:rsidRPr="000267B0" w14:paraId="621E20BD" w14:textId="77777777" w:rsidTr="00172DE7">
        <w:trPr>
          <w:trHeight w:hRule="exact" w:val="54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5E46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10)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7493" w14:textId="77777777" w:rsidR="00CF6C71" w:rsidRPr="000267B0" w:rsidRDefault="00CF6C71" w:rsidP="00172DE7">
            <w:pPr>
              <w:ind w:left="102" w:right="565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Posouzení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geotechnických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poměrů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r w:rsidRPr="000267B0">
              <w:rPr>
                <w:rFonts w:cs="Arial"/>
                <w:szCs w:val="22"/>
              </w:rPr>
              <w:t xml:space="preserve">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povětrnostních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podmínek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provádění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zemních</w:t>
            </w:r>
            <w:proofErr w:type="spellEnd"/>
            <w:r w:rsidRPr="000267B0">
              <w:rPr>
                <w:rFonts w:cs="Arial"/>
                <w:spacing w:val="6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prací</w:t>
            </w:r>
            <w:proofErr w:type="spellEnd"/>
          </w:p>
        </w:tc>
      </w:tr>
      <w:tr w:rsidR="00CF6C71" w:rsidRPr="000267B0" w14:paraId="295CC03A" w14:textId="77777777" w:rsidTr="00172DE7">
        <w:trPr>
          <w:trHeight w:hRule="exact" w:val="86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ADDBC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11)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93E6D" w14:textId="77777777" w:rsidR="00CF6C71" w:rsidRPr="000267B0" w:rsidRDefault="00CF6C71" w:rsidP="00172DE7">
            <w:pPr>
              <w:ind w:left="102" w:right="287"/>
              <w:rPr>
                <w:rFonts w:cs="Arial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Zhodnocení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vlivu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stavební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činnosti</w:t>
            </w:r>
            <w:proofErr w:type="spellEnd"/>
            <w:r w:rsidRPr="000267B0">
              <w:rPr>
                <w:rFonts w:cs="Arial"/>
                <w:szCs w:val="22"/>
              </w:rPr>
              <w:t xml:space="preserve"> a</w:t>
            </w:r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budoucího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poldru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nádrže</w:t>
            </w:r>
            <w:proofErr w:type="spellEnd"/>
            <w:r w:rsidRPr="000267B0">
              <w:rPr>
                <w:rFonts w:cs="Arial"/>
                <w:spacing w:val="48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na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okolí</w:t>
            </w:r>
            <w:proofErr w:type="spellEnd"/>
            <w:r w:rsidRPr="000267B0">
              <w:rPr>
                <w:rFonts w:cs="Arial"/>
                <w:szCs w:val="22"/>
              </w:rPr>
              <w:t xml:space="preserve"> –</w:t>
            </w:r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ohrožení</w:t>
            </w:r>
            <w:proofErr w:type="spellEnd"/>
            <w:r w:rsidRPr="000267B0">
              <w:rPr>
                <w:rFonts w:cs="Arial"/>
                <w:spacing w:val="7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hladiny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zCs w:val="22"/>
              </w:rPr>
              <w:t>ve</w:t>
            </w:r>
            <w:proofErr w:type="spellEnd"/>
            <w:r w:rsidRPr="000267B0">
              <w:rPr>
                <w:rFonts w:cs="Arial"/>
                <w:spacing w:val="-2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stávajících</w:t>
            </w:r>
            <w:proofErr w:type="spellEnd"/>
            <w:r w:rsidRPr="000267B0">
              <w:rPr>
                <w:rFonts w:cs="Arial"/>
                <w:spacing w:val="-3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vodních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zdrojích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2"/>
                <w:szCs w:val="22"/>
              </w:rPr>
              <w:t>nebo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jejich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znečištění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r w:rsidRPr="000267B0">
              <w:rPr>
                <w:rFonts w:cs="Arial"/>
                <w:spacing w:val="-1"/>
                <w:szCs w:val="22"/>
              </w:rPr>
              <w:t>(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případně</w:t>
            </w:r>
            <w:proofErr w:type="spellEnd"/>
            <w:r w:rsidRPr="000267B0">
              <w:rPr>
                <w:rFonts w:cs="Arial"/>
                <w:spacing w:val="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posoudit</w:t>
            </w:r>
            <w:proofErr w:type="spellEnd"/>
            <w:r w:rsidRPr="000267B0">
              <w:rPr>
                <w:rFonts w:cs="Arial"/>
                <w:spacing w:val="-4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možnost</w:t>
            </w:r>
            <w:proofErr w:type="spellEnd"/>
            <w:r w:rsidRPr="000267B0">
              <w:rPr>
                <w:rFonts w:cs="Arial"/>
                <w:spacing w:val="67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zřízení</w:t>
            </w:r>
            <w:proofErr w:type="spellEnd"/>
            <w:r w:rsidRPr="000267B0">
              <w:rPr>
                <w:rFonts w:cs="Arial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náhradních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zdrojů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>)</w:t>
            </w:r>
          </w:p>
        </w:tc>
      </w:tr>
      <w:tr w:rsidR="00CF6C71" w:rsidRPr="000267B0" w14:paraId="38F963FD" w14:textId="77777777" w:rsidTr="00172DE7">
        <w:trPr>
          <w:trHeight w:hRule="exact" w:val="4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48BC" w14:textId="77777777" w:rsidR="00CF6C71" w:rsidRPr="000267B0" w:rsidRDefault="00CF6C71" w:rsidP="00172DE7">
            <w:pPr>
              <w:spacing w:line="264" w:lineRule="exact"/>
              <w:ind w:left="102"/>
              <w:rPr>
                <w:rFonts w:cs="Arial"/>
                <w:szCs w:val="22"/>
              </w:rPr>
            </w:pPr>
            <w:r w:rsidRPr="000267B0">
              <w:rPr>
                <w:rFonts w:cs="Arial"/>
                <w:szCs w:val="22"/>
              </w:rPr>
              <w:t>12)</w:t>
            </w:r>
          </w:p>
        </w:tc>
        <w:tc>
          <w:tcPr>
            <w:tcW w:w="8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E4211" w14:textId="77777777" w:rsidR="00CF6C71" w:rsidRPr="000267B0" w:rsidRDefault="00CF6C71" w:rsidP="00172DE7">
            <w:pPr>
              <w:ind w:left="102" w:right="287"/>
              <w:rPr>
                <w:rFonts w:cs="Arial"/>
                <w:spacing w:val="-1"/>
                <w:szCs w:val="22"/>
              </w:rPr>
            </w:pPr>
            <w:proofErr w:type="spellStart"/>
            <w:r w:rsidRPr="000267B0">
              <w:rPr>
                <w:rFonts w:cs="Arial"/>
                <w:spacing w:val="-1"/>
                <w:szCs w:val="22"/>
              </w:rPr>
              <w:t>Závěry</w:t>
            </w:r>
            <w:proofErr w:type="spellEnd"/>
            <w:r w:rsidRPr="000267B0">
              <w:rPr>
                <w:rFonts w:cs="Arial"/>
                <w:spacing w:val="-1"/>
                <w:szCs w:val="22"/>
              </w:rPr>
              <w:t xml:space="preserve"> a </w:t>
            </w:r>
            <w:proofErr w:type="spellStart"/>
            <w:r w:rsidRPr="000267B0">
              <w:rPr>
                <w:rFonts w:cs="Arial"/>
                <w:spacing w:val="-1"/>
                <w:szCs w:val="22"/>
              </w:rPr>
              <w:t>doporučení</w:t>
            </w:r>
            <w:proofErr w:type="spellEnd"/>
          </w:p>
        </w:tc>
      </w:tr>
    </w:tbl>
    <w:p w14:paraId="71707E09" w14:textId="45035346" w:rsidR="000642C9" w:rsidRPr="000267B0" w:rsidRDefault="000642C9" w:rsidP="00EE2402">
      <w:pPr>
        <w:rPr>
          <w:rFonts w:cs="Arial"/>
          <w:b/>
          <w:szCs w:val="22"/>
        </w:rPr>
      </w:pPr>
    </w:p>
    <w:p w14:paraId="358B6E65" w14:textId="34E9D6DA" w:rsidR="00EE2402" w:rsidRPr="000267B0" w:rsidRDefault="00510BC6" w:rsidP="00EE2402">
      <w:pPr>
        <w:rPr>
          <w:rFonts w:cs="Arial"/>
          <w:b/>
          <w:szCs w:val="22"/>
        </w:rPr>
      </w:pPr>
      <w:r w:rsidRPr="000267B0">
        <w:rPr>
          <w:rFonts w:cs="Arial"/>
          <w:b/>
          <w:szCs w:val="22"/>
        </w:rPr>
        <w:t xml:space="preserve"> </w:t>
      </w:r>
      <w:r w:rsidR="00172DE7" w:rsidRPr="000267B0">
        <w:rPr>
          <w:rFonts w:cs="Arial"/>
          <w:b/>
          <w:szCs w:val="22"/>
        </w:rPr>
        <w:t xml:space="preserve"> </w:t>
      </w:r>
      <w:r w:rsidRPr="000267B0">
        <w:rPr>
          <w:rFonts w:cs="Arial"/>
          <w:b/>
          <w:szCs w:val="22"/>
        </w:rPr>
        <w:t xml:space="preserve"> </w:t>
      </w:r>
      <w:r w:rsidR="00EE2402" w:rsidRPr="000267B0">
        <w:rPr>
          <w:rFonts w:cs="Arial"/>
          <w:b/>
          <w:szCs w:val="22"/>
        </w:rPr>
        <w:t>E. Členění díla Geotechnický průzkum:</w:t>
      </w:r>
    </w:p>
    <w:p w14:paraId="4116EC03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Identifikační údaje</w:t>
      </w:r>
    </w:p>
    <w:p w14:paraId="27690855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Popis stavby včetně objektů</w:t>
      </w:r>
    </w:p>
    <w:p w14:paraId="0371652C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Rozbor dostupných podkladů</w:t>
      </w:r>
    </w:p>
    <w:p w14:paraId="3042F69E" w14:textId="77777777" w:rsidR="00EE2402" w:rsidRPr="000267B0" w:rsidRDefault="00EE2402" w:rsidP="00EE2402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1. Popis geologických poměrů</w:t>
      </w:r>
    </w:p>
    <w:p w14:paraId="13FBD6A1" w14:textId="77777777" w:rsidR="00EE2402" w:rsidRPr="000267B0" w:rsidRDefault="00EE2402" w:rsidP="00EE2402">
      <w:pPr>
        <w:widowControl w:val="0"/>
        <w:suppressAutoHyphens/>
        <w:spacing w:after="0"/>
        <w:ind w:left="141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2. Popis hydrogeologických poměrů</w:t>
      </w:r>
    </w:p>
    <w:p w14:paraId="3F65A00D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Popis geologického profilu průzkumných sond</w:t>
      </w:r>
    </w:p>
    <w:p w14:paraId="38B9EA17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Protokoly o laboratorních zkouškách</w:t>
      </w:r>
    </w:p>
    <w:p w14:paraId="4F564640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Závěrečná zpráva (včetně závěrů a doporučení)</w:t>
      </w:r>
    </w:p>
    <w:p w14:paraId="3BD1F38C" w14:textId="77777777" w:rsidR="00EE2402" w:rsidRPr="000267B0" w:rsidRDefault="00EE2402" w:rsidP="00EE2402">
      <w:pPr>
        <w:widowControl w:val="0"/>
        <w:numPr>
          <w:ilvl w:val="1"/>
          <w:numId w:val="80"/>
        </w:numPr>
        <w:suppressAutoHyphens/>
        <w:spacing w:after="0" w:line="276" w:lineRule="auto"/>
        <w:ind w:left="1418" w:hanging="338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Mapové podklady (včetně popisu a umístění sond)</w:t>
      </w:r>
    </w:p>
    <w:p w14:paraId="007903BA" w14:textId="77777777" w:rsidR="00EE2402" w:rsidRPr="000267B0" w:rsidRDefault="00EE2402" w:rsidP="00EE2402">
      <w:pPr>
        <w:widowControl w:val="0"/>
        <w:numPr>
          <w:ilvl w:val="4"/>
          <w:numId w:val="80"/>
        </w:numPr>
        <w:suppressAutoHyphens/>
        <w:spacing w:after="0" w:line="276" w:lineRule="auto"/>
        <w:jc w:val="both"/>
        <w:rPr>
          <w:rFonts w:eastAsia="Lucida Sans Unicode" w:cs="Arial"/>
          <w:bCs/>
          <w:szCs w:val="22"/>
        </w:rPr>
      </w:pPr>
      <w:r w:rsidRPr="000267B0">
        <w:rPr>
          <w:rFonts w:eastAsia="Lucida Sans Unicode" w:cs="Arial"/>
          <w:bCs/>
          <w:szCs w:val="22"/>
        </w:rPr>
        <w:t>Podrobná situace – dle podkladů k zadání</w:t>
      </w:r>
    </w:p>
    <w:p w14:paraId="5C3185FE" w14:textId="34B1658D" w:rsidR="00152458" w:rsidRPr="00175701" w:rsidRDefault="00EE2402" w:rsidP="000642C9">
      <w:pPr>
        <w:widowControl w:val="0"/>
        <w:numPr>
          <w:ilvl w:val="4"/>
          <w:numId w:val="80"/>
        </w:numPr>
        <w:suppressAutoHyphens/>
        <w:spacing w:after="0" w:line="276" w:lineRule="auto"/>
        <w:jc w:val="both"/>
        <w:rPr>
          <w:rFonts w:cs="Arial"/>
          <w:szCs w:val="22"/>
        </w:rPr>
      </w:pPr>
      <w:r w:rsidRPr="00175701">
        <w:rPr>
          <w:rFonts w:eastAsia="Lucida Sans Unicode" w:cs="Arial"/>
          <w:bCs/>
          <w:szCs w:val="22"/>
        </w:rPr>
        <w:lastRenderedPageBreak/>
        <w:t>Podélný profil – dle podkladů k zadání</w:t>
      </w:r>
    </w:p>
    <w:sectPr w:rsidR="00152458" w:rsidRPr="00175701">
      <w:pgSz w:w="11906" w:h="16838" w:code="9"/>
      <w:pgMar w:top="851" w:right="1134" w:bottom="1258" w:left="1418" w:header="709" w:footer="709" w:gutter="0"/>
      <w:pgNumType w:start="1"/>
      <w:cols w:space="708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Vokřálová Jana Ing." w:date="2017-01-30T14:18:00Z" w:initials="VJI">
    <w:p w14:paraId="7696F3AF" w14:textId="2F346CE0" w:rsidR="00172DE7" w:rsidRDefault="00172DE7">
      <w:pPr>
        <w:pStyle w:val="Textkomente"/>
      </w:pPr>
      <w:r>
        <w:rPr>
          <w:rStyle w:val="Odkaznakoment"/>
        </w:rPr>
        <w:annotationRef/>
      </w:r>
      <w:r w:rsidRPr="000924D4">
        <w:t>Pokud není záru</w:t>
      </w:r>
      <w:r>
        <w:t>ka za jakost</w:t>
      </w:r>
      <w:r w:rsidRPr="000924D4">
        <w:t xml:space="preserve"> použita jako kritérium hodnocení, použije se verze před lomítkem. Pokud </w:t>
      </w:r>
      <w:proofErr w:type="gramStart"/>
      <w:r w:rsidRPr="000924D4">
        <w:t>je</w:t>
      </w:r>
      <w:proofErr w:type="gramEnd"/>
      <w:r w:rsidRPr="000924D4">
        <w:t xml:space="preserve"> </w:t>
      </w:r>
      <w:proofErr w:type="spellStart"/>
      <w:r w:rsidRPr="000924D4">
        <w:t>je</w:t>
      </w:r>
      <w:proofErr w:type="spellEnd"/>
      <w:r w:rsidRPr="000924D4">
        <w:t xml:space="preserve"> záru</w:t>
      </w:r>
      <w:r>
        <w:t>ka za jakost</w:t>
      </w:r>
      <w:r w:rsidRPr="000924D4">
        <w:t xml:space="preserve"> kritériem hodnocení, použije se verze za lomítkem. Dodavatel do teček doplní nabízenou délku </w:t>
      </w:r>
      <w:r>
        <w:t xml:space="preserve">trvání záruky za jakost </w:t>
      </w:r>
      <w:r w:rsidRPr="000924D4">
        <w:t>nad minimálních 60 měsíců.</w:t>
      </w:r>
    </w:p>
  </w:comment>
  <w:comment w:id="6" w:author="Lukešová Simona JUDr." w:date="2017-06-26T12:01:00Z" w:initials="LSJ">
    <w:p w14:paraId="6B61A1FB" w14:textId="15C44217" w:rsidR="00E377EA" w:rsidRDefault="00E377EA">
      <w:pPr>
        <w:pStyle w:val="Textkomente"/>
      </w:pPr>
      <w:r>
        <w:rPr>
          <w:rStyle w:val="Odkaznakoment"/>
        </w:rPr>
        <w:annotationRef/>
      </w:r>
      <w:r w:rsidR="00197974" w:rsidRPr="00197974">
        <w:t>V případě, že dojde k podpisu smlouvy při osobním jednání s dodavatelem, tak toto ustanovení zůstane ve smlouvě. Pokud bude smlouva podepsána elektronickou formou, tak toto ustanovení se odstraní.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96F3AF" w15:done="0"/>
  <w15:commentEx w15:paraId="6B61A1F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63A8" w14:textId="77777777" w:rsidR="002A5D66" w:rsidRDefault="002A5D66">
      <w:r>
        <w:separator/>
      </w:r>
    </w:p>
  </w:endnote>
  <w:endnote w:type="continuationSeparator" w:id="0">
    <w:p w14:paraId="313366FA" w14:textId="77777777" w:rsidR="002A5D66" w:rsidRDefault="002A5D66">
      <w:r>
        <w:continuationSeparator/>
      </w:r>
    </w:p>
  </w:endnote>
  <w:endnote w:type="continuationNotice" w:id="1">
    <w:p w14:paraId="225246EE" w14:textId="77777777" w:rsidR="002A5D66" w:rsidRDefault="002A5D66" w:rsidP="000651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302A7" w14:textId="77777777" w:rsidR="00172DE7" w:rsidRDefault="00172D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E98E26" w14:textId="77777777" w:rsidR="00172DE7" w:rsidRDefault="00172D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0F49" w14:textId="6B565E0A" w:rsidR="00172DE7" w:rsidRDefault="00172D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0BB7">
      <w:rPr>
        <w:rStyle w:val="slostrnky"/>
        <w:noProof/>
      </w:rPr>
      <w:t>8</w:t>
    </w:r>
    <w:r>
      <w:rPr>
        <w:rStyle w:val="slostrnky"/>
      </w:rPr>
      <w:fldChar w:fldCharType="end"/>
    </w:r>
  </w:p>
  <w:p w14:paraId="7BDA1B1D" w14:textId="77777777" w:rsidR="00172DE7" w:rsidRDefault="00172DE7">
    <w:r>
      <w:rPr>
        <w:snapToGrid w:val="0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67CE7" w14:textId="77777777" w:rsidR="00172DE7" w:rsidRPr="00F45F74" w:rsidRDefault="00172DE7" w:rsidP="007C6338">
    <w:pPr>
      <w:pStyle w:val="Zpat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1BF01" wp14:editId="65396599">
          <wp:simplePos x="0" y="0"/>
          <wp:positionH relativeFrom="margin">
            <wp:posOffset>4110990</wp:posOffset>
          </wp:positionH>
          <wp:positionV relativeFrom="margin">
            <wp:posOffset>9020810</wp:posOffset>
          </wp:positionV>
          <wp:extent cx="1590675" cy="657225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FB8F6C" wp14:editId="7EBA1133">
          <wp:simplePos x="0" y="0"/>
          <wp:positionH relativeFrom="column">
            <wp:posOffset>-64135</wp:posOffset>
          </wp:positionH>
          <wp:positionV relativeFrom="paragraph">
            <wp:posOffset>-121285</wp:posOffset>
          </wp:positionV>
          <wp:extent cx="3133090" cy="826770"/>
          <wp:effectExtent l="0" t="0" r="0" b="0"/>
          <wp:wrapTight wrapText="bothSides">
            <wp:wrapPolygon edited="0">
              <wp:start x="0" y="0"/>
              <wp:lineTo x="0" y="20903"/>
              <wp:lineTo x="21407" y="20903"/>
              <wp:lineTo x="21407" y="0"/>
              <wp:lineTo x="0" y="0"/>
            </wp:wrapPolygon>
          </wp:wrapTight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45F74">
      <w:rPr>
        <w:sz w:val="22"/>
        <w:szCs w:val="22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8A84" w14:textId="77777777" w:rsidR="002A5D66" w:rsidRDefault="002A5D66">
      <w:r>
        <w:separator/>
      </w:r>
    </w:p>
  </w:footnote>
  <w:footnote w:type="continuationSeparator" w:id="0">
    <w:p w14:paraId="2DBA2A25" w14:textId="77777777" w:rsidR="002A5D66" w:rsidRDefault="002A5D66">
      <w:r>
        <w:continuationSeparator/>
      </w:r>
    </w:p>
  </w:footnote>
  <w:footnote w:type="continuationNotice" w:id="1">
    <w:p w14:paraId="5A250480" w14:textId="77777777" w:rsidR="002A5D66" w:rsidRDefault="002A5D66" w:rsidP="000651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B448" w14:textId="77777777" w:rsidR="00F45F74" w:rsidRDefault="00F45F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81B8" w14:textId="77777777" w:rsidR="00F45F74" w:rsidRDefault="00F45F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9E26" w14:textId="77777777" w:rsidR="00172DE7" w:rsidRDefault="00172DE7">
    <w:pPr>
      <w:pStyle w:val="Zhlav"/>
      <w:rPr>
        <w:sz w:val="16"/>
        <w:szCs w:val="16"/>
      </w:rPr>
    </w:pPr>
    <w:r>
      <w:t xml:space="preserve">                                                                                                                        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Objednatele:</w:t>
    </w:r>
  </w:p>
  <w:p w14:paraId="40FC01AE" w14:textId="77777777" w:rsidR="00172DE7" w:rsidRPr="0047679A" w:rsidRDefault="00172DE7">
    <w:pPr>
      <w:pStyle w:val="Zhlav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</w:t>
    </w:r>
    <w:proofErr w:type="gramStart"/>
    <w:r>
      <w:rPr>
        <w:sz w:val="16"/>
        <w:szCs w:val="16"/>
      </w:rPr>
      <w:t>Č.j.</w:t>
    </w:r>
    <w:proofErr w:type="gramEnd"/>
    <w:r>
      <w:rPr>
        <w:sz w:val="16"/>
        <w:szCs w:val="16"/>
      </w:rPr>
      <w:t xml:space="preserve">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3E"/>
    <w:multiLevelType w:val="hybridMultilevel"/>
    <w:tmpl w:val="66E4A9BA"/>
    <w:lvl w:ilvl="0" w:tplc="8C9A62DE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2" w:hanging="360"/>
      </w:pPr>
    </w:lvl>
    <w:lvl w:ilvl="2" w:tplc="0405001B" w:tentative="1">
      <w:start w:val="1"/>
      <w:numFmt w:val="lowerRoman"/>
      <w:lvlText w:val="%3."/>
      <w:lvlJc w:val="right"/>
      <w:pPr>
        <w:ind w:left="3212" w:hanging="180"/>
      </w:pPr>
    </w:lvl>
    <w:lvl w:ilvl="3" w:tplc="0405000F" w:tentative="1">
      <w:start w:val="1"/>
      <w:numFmt w:val="decimal"/>
      <w:lvlText w:val="%4."/>
      <w:lvlJc w:val="left"/>
      <w:pPr>
        <w:ind w:left="3932" w:hanging="360"/>
      </w:pPr>
    </w:lvl>
    <w:lvl w:ilvl="4" w:tplc="04050019" w:tentative="1">
      <w:start w:val="1"/>
      <w:numFmt w:val="lowerLetter"/>
      <w:lvlText w:val="%5."/>
      <w:lvlJc w:val="left"/>
      <w:pPr>
        <w:ind w:left="4652" w:hanging="360"/>
      </w:pPr>
    </w:lvl>
    <w:lvl w:ilvl="5" w:tplc="0405001B" w:tentative="1">
      <w:start w:val="1"/>
      <w:numFmt w:val="lowerRoman"/>
      <w:lvlText w:val="%6."/>
      <w:lvlJc w:val="right"/>
      <w:pPr>
        <w:ind w:left="5372" w:hanging="180"/>
      </w:pPr>
    </w:lvl>
    <w:lvl w:ilvl="6" w:tplc="0405000F" w:tentative="1">
      <w:start w:val="1"/>
      <w:numFmt w:val="decimal"/>
      <w:lvlText w:val="%7."/>
      <w:lvlJc w:val="left"/>
      <w:pPr>
        <w:ind w:left="6092" w:hanging="360"/>
      </w:pPr>
    </w:lvl>
    <w:lvl w:ilvl="7" w:tplc="04050019" w:tentative="1">
      <w:start w:val="1"/>
      <w:numFmt w:val="lowerLetter"/>
      <w:lvlText w:val="%8."/>
      <w:lvlJc w:val="left"/>
      <w:pPr>
        <w:ind w:left="6812" w:hanging="360"/>
      </w:pPr>
    </w:lvl>
    <w:lvl w:ilvl="8" w:tplc="040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" w15:restartNumberingAfterBreak="0">
    <w:nsid w:val="00D80F80"/>
    <w:multiLevelType w:val="hybridMultilevel"/>
    <w:tmpl w:val="C8724252"/>
    <w:lvl w:ilvl="0" w:tplc="D4263156">
      <w:start w:val="1"/>
      <w:numFmt w:val="bullet"/>
      <w:lvlText w:val="-"/>
      <w:lvlJc w:val="left"/>
      <w:pPr>
        <w:ind w:left="1115" w:hanging="360"/>
      </w:pPr>
      <w:rPr>
        <w:rFonts w:ascii="Calibri" w:eastAsia="Calibri" w:hAnsi="Calibri" w:hint="default"/>
        <w:sz w:val="22"/>
        <w:szCs w:val="22"/>
      </w:rPr>
    </w:lvl>
    <w:lvl w:ilvl="1" w:tplc="0CDCC962">
      <w:start w:val="1"/>
      <w:numFmt w:val="bullet"/>
      <w:lvlText w:val="o"/>
      <w:lvlJc w:val="left"/>
      <w:pPr>
        <w:ind w:left="1836" w:hanging="361"/>
      </w:pPr>
      <w:rPr>
        <w:rFonts w:ascii="Courier New" w:eastAsia="Courier New" w:hAnsi="Courier New" w:hint="default"/>
        <w:sz w:val="22"/>
        <w:szCs w:val="22"/>
      </w:rPr>
    </w:lvl>
    <w:lvl w:ilvl="2" w:tplc="69B6D5AA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74C08072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4" w:tplc="176AA942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CAC0BDCC">
      <w:start w:val="1"/>
      <w:numFmt w:val="bullet"/>
      <w:lvlText w:val="•"/>
      <w:lvlJc w:val="left"/>
      <w:pPr>
        <w:ind w:left="5342" w:hanging="361"/>
      </w:pPr>
      <w:rPr>
        <w:rFonts w:hint="default"/>
      </w:rPr>
    </w:lvl>
    <w:lvl w:ilvl="6" w:tplc="B1904E66">
      <w:start w:val="1"/>
      <w:numFmt w:val="bullet"/>
      <w:lvlText w:val="•"/>
      <w:lvlJc w:val="left"/>
      <w:pPr>
        <w:ind w:left="6219" w:hanging="361"/>
      </w:pPr>
      <w:rPr>
        <w:rFonts w:hint="default"/>
      </w:rPr>
    </w:lvl>
    <w:lvl w:ilvl="7" w:tplc="F9C81598">
      <w:start w:val="1"/>
      <w:numFmt w:val="bullet"/>
      <w:lvlText w:val="•"/>
      <w:lvlJc w:val="left"/>
      <w:pPr>
        <w:ind w:left="7096" w:hanging="361"/>
      </w:pPr>
      <w:rPr>
        <w:rFonts w:hint="default"/>
      </w:rPr>
    </w:lvl>
    <w:lvl w:ilvl="8" w:tplc="C1AECD1A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abstractNum w:abstractNumId="2" w15:restartNumberingAfterBreak="0">
    <w:nsid w:val="056F2F92"/>
    <w:multiLevelType w:val="hybridMultilevel"/>
    <w:tmpl w:val="62A234B6"/>
    <w:lvl w:ilvl="0" w:tplc="7B968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0660"/>
    <w:multiLevelType w:val="multilevel"/>
    <w:tmpl w:val="74D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2BD0E7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07A4E"/>
    <w:multiLevelType w:val="hybridMultilevel"/>
    <w:tmpl w:val="F7D2E472"/>
    <w:lvl w:ilvl="0" w:tplc="9572B436">
      <w:start w:val="6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7" w15:restartNumberingAfterBreak="0">
    <w:nsid w:val="25B55D21"/>
    <w:multiLevelType w:val="hybridMultilevel"/>
    <w:tmpl w:val="C44E5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5E8A">
      <w:start w:val="1"/>
      <w:numFmt w:val="upp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C05"/>
    <w:multiLevelType w:val="hybridMultilevel"/>
    <w:tmpl w:val="755AA098"/>
    <w:lvl w:ilvl="0" w:tplc="8A3EEA5C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9" w15:restartNumberingAfterBreak="0">
    <w:nsid w:val="2BB8749E"/>
    <w:multiLevelType w:val="multilevel"/>
    <w:tmpl w:val="3CAACEE0"/>
    <w:lvl w:ilvl="0">
      <w:start w:val="1"/>
      <w:numFmt w:val="upperRoman"/>
      <w:pStyle w:val="l-L1"/>
      <w:suff w:val="nothing"/>
      <w:lvlText w:val="Čl. %1"/>
      <w:lvlJc w:val="left"/>
      <w:pPr>
        <w:ind w:left="482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169CB"/>
    <w:multiLevelType w:val="hybridMultilevel"/>
    <w:tmpl w:val="0E06740C"/>
    <w:lvl w:ilvl="0" w:tplc="7F72B11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EBF1EB2"/>
    <w:multiLevelType w:val="multilevel"/>
    <w:tmpl w:val="0A6C4C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32E13230"/>
    <w:multiLevelType w:val="multilevel"/>
    <w:tmpl w:val="13C60CD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0413B"/>
    <w:multiLevelType w:val="hybridMultilevel"/>
    <w:tmpl w:val="7F7AE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274A"/>
    <w:multiLevelType w:val="hybridMultilevel"/>
    <w:tmpl w:val="65B2E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96AA763C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F507A1"/>
    <w:multiLevelType w:val="multilevel"/>
    <w:tmpl w:val="CB64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085594"/>
    <w:multiLevelType w:val="multilevel"/>
    <w:tmpl w:val="BE9009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E17DA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746908"/>
    <w:multiLevelType w:val="hybridMultilevel"/>
    <w:tmpl w:val="4458671E"/>
    <w:lvl w:ilvl="0" w:tplc="64B0445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179D5"/>
    <w:multiLevelType w:val="hybridMultilevel"/>
    <w:tmpl w:val="EDBE390A"/>
    <w:lvl w:ilvl="0" w:tplc="7C28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1F0CDD"/>
    <w:multiLevelType w:val="hybridMultilevel"/>
    <w:tmpl w:val="3ED83C1E"/>
    <w:lvl w:ilvl="0" w:tplc="26F84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92A46"/>
    <w:multiLevelType w:val="hybridMultilevel"/>
    <w:tmpl w:val="5DB68FC8"/>
    <w:lvl w:ilvl="0" w:tplc="A4F2414C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4" w15:restartNumberingAfterBreak="0">
    <w:nsid w:val="3F1256AD"/>
    <w:multiLevelType w:val="hybridMultilevel"/>
    <w:tmpl w:val="6DDE7E46"/>
    <w:lvl w:ilvl="0" w:tplc="947018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7A5CAF"/>
    <w:multiLevelType w:val="hybridMultilevel"/>
    <w:tmpl w:val="C158CDAC"/>
    <w:lvl w:ilvl="0" w:tplc="ECF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5433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AF7803"/>
    <w:multiLevelType w:val="hybridMultilevel"/>
    <w:tmpl w:val="B4D4D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E03F4E"/>
    <w:multiLevelType w:val="hybridMultilevel"/>
    <w:tmpl w:val="C2689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93826"/>
    <w:multiLevelType w:val="hybridMultilevel"/>
    <w:tmpl w:val="A2EA5C52"/>
    <w:lvl w:ilvl="0" w:tplc="24C2AA72">
      <w:start w:val="1"/>
      <w:numFmt w:val="bullet"/>
      <w:lvlText w:val="-"/>
      <w:lvlJc w:val="left"/>
      <w:pPr>
        <w:ind w:left="1116" w:hanging="360"/>
      </w:pPr>
      <w:rPr>
        <w:rFonts w:ascii="Calibri" w:eastAsia="Calibri" w:hAnsi="Calibri" w:hint="default"/>
        <w:sz w:val="22"/>
        <w:szCs w:val="22"/>
      </w:rPr>
    </w:lvl>
    <w:lvl w:ilvl="1" w:tplc="57A49A60">
      <w:start w:val="1"/>
      <w:numFmt w:val="bullet"/>
      <w:lvlText w:val="o"/>
      <w:lvlJc w:val="left"/>
      <w:pPr>
        <w:ind w:left="2037" w:hanging="361"/>
      </w:pPr>
      <w:rPr>
        <w:rFonts w:ascii="Courier New" w:eastAsia="Courier New" w:hAnsi="Courier New" w:hint="default"/>
        <w:sz w:val="22"/>
        <w:szCs w:val="22"/>
      </w:rPr>
    </w:lvl>
    <w:lvl w:ilvl="2" w:tplc="00D67D36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3" w:tplc="10A02BAC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D90A184E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D7E4D6D2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  <w:lvl w:ilvl="6" w:tplc="C0AAEB9A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 w:tplc="1D801062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  <w:lvl w:ilvl="8" w:tplc="CA662F1C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9" w15:restartNumberingAfterBreak="0">
    <w:nsid w:val="4469357B"/>
    <w:multiLevelType w:val="multilevel"/>
    <w:tmpl w:val="093465B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Odstavec2rove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47F7001A"/>
    <w:multiLevelType w:val="hybridMultilevel"/>
    <w:tmpl w:val="22B04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8E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6511F2"/>
    <w:multiLevelType w:val="singleLevel"/>
    <w:tmpl w:val="59F439A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 w15:restartNumberingAfterBreak="0">
    <w:nsid w:val="4D1743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1F0B19"/>
    <w:multiLevelType w:val="hybridMultilevel"/>
    <w:tmpl w:val="05804A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ED45A7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581F6D0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AAD62FA"/>
    <w:multiLevelType w:val="multilevel"/>
    <w:tmpl w:val="A40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61E3053F"/>
    <w:multiLevelType w:val="hybridMultilevel"/>
    <w:tmpl w:val="2EEA54AA"/>
    <w:lvl w:ilvl="0" w:tplc="3EE09A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F010E7"/>
    <w:multiLevelType w:val="hybridMultilevel"/>
    <w:tmpl w:val="C3263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7084B"/>
    <w:multiLevelType w:val="hybridMultilevel"/>
    <w:tmpl w:val="5EE6F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C3052"/>
    <w:multiLevelType w:val="hybridMultilevel"/>
    <w:tmpl w:val="2B5EFB8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E33A9E"/>
    <w:multiLevelType w:val="multilevel"/>
    <w:tmpl w:val="EC7CED50"/>
    <w:lvl w:ilvl="0">
      <w:start w:val="7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2" w15:restartNumberingAfterBreak="0">
    <w:nsid w:val="70245E9D"/>
    <w:multiLevelType w:val="hybridMultilevel"/>
    <w:tmpl w:val="97DC41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80152"/>
    <w:multiLevelType w:val="multilevel"/>
    <w:tmpl w:val="352AE9EE"/>
    <w:lvl w:ilvl="0">
      <w:start w:val="1"/>
      <w:numFmt w:val="upperRoman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0C91DF7"/>
    <w:multiLevelType w:val="hybridMultilevel"/>
    <w:tmpl w:val="88EADD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C6115"/>
    <w:multiLevelType w:val="hybridMultilevel"/>
    <w:tmpl w:val="4B5EC07A"/>
    <w:lvl w:ilvl="0" w:tplc="040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6" w15:restartNumberingAfterBreak="0">
    <w:nsid w:val="7D020A43"/>
    <w:multiLevelType w:val="hybridMultilevel"/>
    <w:tmpl w:val="C10EAE30"/>
    <w:lvl w:ilvl="0" w:tplc="04F80A1A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F31ACF20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86365E80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D80AB4D4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AC76B464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07E4B9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A9908B7C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90B62F9E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180865A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47" w15:restartNumberingAfterBreak="0">
    <w:nsid w:val="7F361497"/>
    <w:multiLevelType w:val="hybridMultilevel"/>
    <w:tmpl w:val="0B9481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35"/>
  </w:num>
  <w:num w:numId="5">
    <w:abstractNumId w:val="16"/>
  </w:num>
  <w:num w:numId="6">
    <w:abstractNumId w:val="17"/>
  </w:num>
  <w:num w:numId="7">
    <w:abstractNumId w:val="22"/>
  </w:num>
  <w:num w:numId="8">
    <w:abstractNumId w:val="37"/>
  </w:num>
  <w:num w:numId="9">
    <w:abstractNumId w:val="21"/>
  </w:num>
  <w:num w:numId="10">
    <w:abstractNumId w:val="45"/>
  </w:num>
  <w:num w:numId="11">
    <w:abstractNumId w:val="39"/>
  </w:num>
  <w:num w:numId="12">
    <w:abstractNumId w:val="10"/>
  </w:num>
  <w:num w:numId="13">
    <w:abstractNumId w:val="8"/>
  </w:num>
  <w:num w:numId="14">
    <w:abstractNumId w:val="26"/>
  </w:num>
  <w:num w:numId="15">
    <w:abstractNumId w:val="2"/>
  </w:num>
  <w:num w:numId="16">
    <w:abstractNumId w:val="6"/>
  </w:num>
  <w:num w:numId="17">
    <w:abstractNumId w:val="33"/>
  </w:num>
  <w:num w:numId="18">
    <w:abstractNumId w:val="40"/>
  </w:num>
  <w:num w:numId="19">
    <w:abstractNumId w:val="23"/>
  </w:num>
  <w:num w:numId="20">
    <w:abstractNumId w:val="19"/>
  </w:num>
  <w:num w:numId="21">
    <w:abstractNumId w:val="38"/>
  </w:num>
  <w:num w:numId="22">
    <w:abstractNumId w:val="42"/>
  </w:num>
  <w:num w:numId="23">
    <w:abstractNumId w:val="44"/>
  </w:num>
  <w:num w:numId="24">
    <w:abstractNumId w:val="13"/>
  </w:num>
  <w:num w:numId="25">
    <w:abstractNumId w:val="30"/>
  </w:num>
  <w:num w:numId="26">
    <w:abstractNumId w:val="41"/>
  </w:num>
  <w:num w:numId="27">
    <w:abstractNumId w:val="47"/>
  </w:num>
  <w:num w:numId="28">
    <w:abstractNumId w:val="24"/>
  </w:num>
  <w:num w:numId="29">
    <w:abstractNumId w:val="25"/>
  </w:num>
  <w:num w:numId="30">
    <w:abstractNumId w:val="11"/>
  </w:num>
  <w:num w:numId="31">
    <w:abstractNumId w:val="20"/>
  </w:num>
  <w:num w:numId="32">
    <w:abstractNumId w:val="29"/>
  </w:num>
  <w:num w:numId="33">
    <w:abstractNumId w:val="29"/>
  </w:num>
  <w:num w:numId="34">
    <w:abstractNumId w:val="18"/>
  </w:num>
  <w:num w:numId="35">
    <w:abstractNumId w:val="43"/>
  </w:num>
  <w:num w:numId="36">
    <w:abstractNumId w:val="15"/>
  </w:num>
  <w:num w:numId="37">
    <w:abstractNumId w:val="9"/>
  </w:num>
  <w:num w:numId="38">
    <w:abstractNumId w:val="14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9"/>
  </w:num>
  <w:num w:numId="51">
    <w:abstractNumId w:val="9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9"/>
  </w:num>
  <w:num w:numId="62">
    <w:abstractNumId w:val="9"/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3"/>
  </w:num>
  <w:num w:numId="70">
    <w:abstractNumId w:val="9"/>
  </w:num>
  <w:num w:numId="71">
    <w:abstractNumId w:val="27"/>
  </w:num>
  <w:num w:numId="72">
    <w:abstractNumId w:val="0"/>
  </w:num>
  <w:num w:numId="73">
    <w:abstractNumId w:val="5"/>
  </w:num>
  <w:num w:numId="74">
    <w:abstractNumId w:val="34"/>
  </w:num>
  <w:num w:numId="75">
    <w:abstractNumId w:val="12"/>
  </w:num>
  <w:num w:numId="76">
    <w:abstractNumId w:val="1"/>
  </w:num>
  <w:num w:numId="77">
    <w:abstractNumId w:val="7"/>
  </w:num>
  <w:num w:numId="78">
    <w:abstractNumId w:val="46"/>
  </w:num>
  <w:num w:numId="79">
    <w:abstractNumId w:val="28"/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ešová Simona JUDr.">
    <w15:presenceInfo w15:providerId="AD" w15:userId="S-1-5-21-3654044162-3347481870-3539283771-117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A"/>
    <w:rsid w:val="000038B8"/>
    <w:rsid w:val="00005B67"/>
    <w:rsid w:val="00006164"/>
    <w:rsid w:val="000076F0"/>
    <w:rsid w:val="00012300"/>
    <w:rsid w:val="00012B64"/>
    <w:rsid w:val="00013CC8"/>
    <w:rsid w:val="0001608E"/>
    <w:rsid w:val="0001769A"/>
    <w:rsid w:val="000203F2"/>
    <w:rsid w:val="00022144"/>
    <w:rsid w:val="00024114"/>
    <w:rsid w:val="00025D36"/>
    <w:rsid w:val="000267B0"/>
    <w:rsid w:val="0003527D"/>
    <w:rsid w:val="00035F68"/>
    <w:rsid w:val="00036D68"/>
    <w:rsid w:val="00037752"/>
    <w:rsid w:val="000455A3"/>
    <w:rsid w:val="000475F1"/>
    <w:rsid w:val="000524D5"/>
    <w:rsid w:val="0005524A"/>
    <w:rsid w:val="0005626A"/>
    <w:rsid w:val="00056754"/>
    <w:rsid w:val="000634B8"/>
    <w:rsid w:val="000642C9"/>
    <w:rsid w:val="000651E8"/>
    <w:rsid w:val="0006681A"/>
    <w:rsid w:val="00070319"/>
    <w:rsid w:val="000708A3"/>
    <w:rsid w:val="00070B97"/>
    <w:rsid w:val="0007141B"/>
    <w:rsid w:val="0007515F"/>
    <w:rsid w:val="000827FC"/>
    <w:rsid w:val="0008462F"/>
    <w:rsid w:val="000917DD"/>
    <w:rsid w:val="000924D4"/>
    <w:rsid w:val="00095603"/>
    <w:rsid w:val="0009761D"/>
    <w:rsid w:val="000A3CCC"/>
    <w:rsid w:val="000A50EF"/>
    <w:rsid w:val="000A787C"/>
    <w:rsid w:val="000B2FE7"/>
    <w:rsid w:val="000B4548"/>
    <w:rsid w:val="000B713E"/>
    <w:rsid w:val="000B7640"/>
    <w:rsid w:val="000C7CAD"/>
    <w:rsid w:val="000D3CBE"/>
    <w:rsid w:val="000D7484"/>
    <w:rsid w:val="000D7597"/>
    <w:rsid w:val="000D76B6"/>
    <w:rsid w:val="000E6E9C"/>
    <w:rsid w:val="000E7261"/>
    <w:rsid w:val="000F2F2F"/>
    <w:rsid w:val="000F51BD"/>
    <w:rsid w:val="000F5BF7"/>
    <w:rsid w:val="000F6065"/>
    <w:rsid w:val="000F648D"/>
    <w:rsid w:val="000F73CB"/>
    <w:rsid w:val="001035F0"/>
    <w:rsid w:val="001074D7"/>
    <w:rsid w:val="00112534"/>
    <w:rsid w:val="001146F6"/>
    <w:rsid w:val="00114CB8"/>
    <w:rsid w:val="001177C9"/>
    <w:rsid w:val="00124A59"/>
    <w:rsid w:val="00126736"/>
    <w:rsid w:val="00130F68"/>
    <w:rsid w:val="00131905"/>
    <w:rsid w:val="00131B02"/>
    <w:rsid w:val="00132376"/>
    <w:rsid w:val="00133D00"/>
    <w:rsid w:val="001343FF"/>
    <w:rsid w:val="00135A8B"/>
    <w:rsid w:val="0013772F"/>
    <w:rsid w:val="00146F73"/>
    <w:rsid w:val="00152458"/>
    <w:rsid w:val="00152C73"/>
    <w:rsid w:val="00155DAE"/>
    <w:rsid w:val="00157A2A"/>
    <w:rsid w:val="001638C9"/>
    <w:rsid w:val="00163B98"/>
    <w:rsid w:val="001640AC"/>
    <w:rsid w:val="001653D3"/>
    <w:rsid w:val="00167172"/>
    <w:rsid w:val="00170A3E"/>
    <w:rsid w:val="00171855"/>
    <w:rsid w:val="00172DE7"/>
    <w:rsid w:val="00173AE3"/>
    <w:rsid w:val="00175701"/>
    <w:rsid w:val="00177ACF"/>
    <w:rsid w:val="0018278F"/>
    <w:rsid w:val="0019040B"/>
    <w:rsid w:val="00197974"/>
    <w:rsid w:val="001A3598"/>
    <w:rsid w:val="001A6166"/>
    <w:rsid w:val="001B2DB9"/>
    <w:rsid w:val="001C5A26"/>
    <w:rsid w:val="001C6108"/>
    <w:rsid w:val="001C6858"/>
    <w:rsid w:val="001D1532"/>
    <w:rsid w:val="001D2761"/>
    <w:rsid w:val="001D32AC"/>
    <w:rsid w:val="001D50DC"/>
    <w:rsid w:val="001D5C4E"/>
    <w:rsid w:val="001D70C2"/>
    <w:rsid w:val="001D7DFC"/>
    <w:rsid w:val="001E7C6C"/>
    <w:rsid w:val="001F2445"/>
    <w:rsid w:val="001F2D41"/>
    <w:rsid w:val="001F4E7C"/>
    <w:rsid w:val="001F5C31"/>
    <w:rsid w:val="00204196"/>
    <w:rsid w:val="00205F0D"/>
    <w:rsid w:val="002067C5"/>
    <w:rsid w:val="00210EB4"/>
    <w:rsid w:val="0021173D"/>
    <w:rsid w:val="00213ADC"/>
    <w:rsid w:val="002147D8"/>
    <w:rsid w:val="002161FC"/>
    <w:rsid w:val="0022069F"/>
    <w:rsid w:val="00225932"/>
    <w:rsid w:val="00233696"/>
    <w:rsid w:val="00233707"/>
    <w:rsid w:val="0023384B"/>
    <w:rsid w:val="00234261"/>
    <w:rsid w:val="0023580F"/>
    <w:rsid w:val="002358DD"/>
    <w:rsid w:val="00235F5A"/>
    <w:rsid w:val="002361A5"/>
    <w:rsid w:val="00236584"/>
    <w:rsid w:val="00236919"/>
    <w:rsid w:val="002411D5"/>
    <w:rsid w:val="00253305"/>
    <w:rsid w:val="002538F3"/>
    <w:rsid w:val="002548F7"/>
    <w:rsid w:val="00256FEE"/>
    <w:rsid w:val="00264B9B"/>
    <w:rsid w:val="00267084"/>
    <w:rsid w:val="002742B7"/>
    <w:rsid w:val="00275FDD"/>
    <w:rsid w:val="00277B16"/>
    <w:rsid w:val="002803B4"/>
    <w:rsid w:val="002811B2"/>
    <w:rsid w:val="00283A9F"/>
    <w:rsid w:val="002842EE"/>
    <w:rsid w:val="00285FFE"/>
    <w:rsid w:val="002921CB"/>
    <w:rsid w:val="002954A2"/>
    <w:rsid w:val="002A5D66"/>
    <w:rsid w:val="002C113C"/>
    <w:rsid w:val="002C6FAE"/>
    <w:rsid w:val="002D0BB7"/>
    <w:rsid w:val="002D10A3"/>
    <w:rsid w:val="002D245C"/>
    <w:rsid w:val="002D35D2"/>
    <w:rsid w:val="002D4C3E"/>
    <w:rsid w:val="002D5ABD"/>
    <w:rsid w:val="002D7772"/>
    <w:rsid w:val="002E7E2A"/>
    <w:rsid w:val="002F02E0"/>
    <w:rsid w:val="002F3A87"/>
    <w:rsid w:val="00306D5E"/>
    <w:rsid w:val="003106B8"/>
    <w:rsid w:val="003142FB"/>
    <w:rsid w:val="00314977"/>
    <w:rsid w:val="00321E30"/>
    <w:rsid w:val="00323892"/>
    <w:rsid w:val="00325FC3"/>
    <w:rsid w:val="00327B76"/>
    <w:rsid w:val="00332C92"/>
    <w:rsid w:val="00336FA6"/>
    <w:rsid w:val="003468FB"/>
    <w:rsid w:val="00350E2D"/>
    <w:rsid w:val="00357DE0"/>
    <w:rsid w:val="00360D9F"/>
    <w:rsid w:val="003629B9"/>
    <w:rsid w:val="00362FAF"/>
    <w:rsid w:val="003659C2"/>
    <w:rsid w:val="00370E8C"/>
    <w:rsid w:val="00370FDB"/>
    <w:rsid w:val="0037518A"/>
    <w:rsid w:val="00380D9B"/>
    <w:rsid w:val="003823D0"/>
    <w:rsid w:val="00394CD0"/>
    <w:rsid w:val="003A1780"/>
    <w:rsid w:val="003A222E"/>
    <w:rsid w:val="003A3DEF"/>
    <w:rsid w:val="003A65CB"/>
    <w:rsid w:val="003B5CE7"/>
    <w:rsid w:val="003B7031"/>
    <w:rsid w:val="003C2212"/>
    <w:rsid w:val="003C2775"/>
    <w:rsid w:val="003C6C55"/>
    <w:rsid w:val="003C7DFA"/>
    <w:rsid w:val="003D4D11"/>
    <w:rsid w:val="003D4E11"/>
    <w:rsid w:val="003D5E93"/>
    <w:rsid w:val="003D6DA3"/>
    <w:rsid w:val="003E1E1C"/>
    <w:rsid w:val="003E6C22"/>
    <w:rsid w:val="003F0BD3"/>
    <w:rsid w:val="003F0E58"/>
    <w:rsid w:val="003F0EBD"/>
    <w:rsid w:val="003F23AD"/>
    <w:rsid w:val="003F63A5"/>
    <w:rsid w:val="003F7513"/>
    <w:rsid w:val="003F7AAD"/>
    <w:rsid w:val="003F7B5E"/>
    <w:rsid w:val="004028D8"/>
    <w:rsid w:val="0040724D"/>
    <w:rsid w:val="00407C28"/>
    <w:rsid w:val="0041143F"/>
    <w:rsid w:val="0041170B"/>
    <w:rsid w:val="00426FA0"/>
    <w:rsid w:val="00430580"/>
    <w:rsid w:val="00436873"/>
    <w:rsid w:val="00436878"/>
    <w:rsid w:val="00437BA6"/>
    <w:rsid w:val="00440F2C"/>
    <w:rsid w:val="00443C71"/>
    <w:rsid w:val="00444859"/>
    <w:rsid w:val="00451EFA"/>
    <w:rsid w:val="00453B0F"/>
    <w:rsid w:val="00455978"/>
    <w:rsid w:val="00456216"/>
    <w:rsid w:val="0046000F"/>
    <w:rsid w:val="00461D16"/>
    <w:rsid w:val="00467453"/>
    <w:rsid w:val="004723B4"/>
    <w:rsid w:val="0047679A"/>
    <w:rsid w:val="0048288F"/>
    <w:rsid w:val="004861C9"/>
    <w:rsid w:val="00486C72"/>
    <w:rsid w:val="00486EAF"/>
    <w:rsid w:val="00492F59"/>
    <w:rsid w:val="004932C8"/>
    <w:rsid w:val="00494455"/>
    <w:rsid w:val="004A0A7A"/>
    <w:rsid w:val="004A3555"/>
    <w:rsid w:val="004A375A"/>
    <w:rsid w:val="004A652C"/>
    <w:rsid w:val="004B0AE8"/>
    <w:rsid w:val="004B1576"/>
    <w:rsid w:val="004B78E3"/>
    <w:rsid w:val="004C051F"/>
    <w:rsid w:val="004C4CE2"/>
    <w:rsid w:val="004D037A"/>
    <w:rsid w:val="004D2D12"/>
    <w:rsid w:val="004D3145"/>
    <w:rsid w:val="004D3F19"/>
    <w:rsid w:val="004D659D"/>
    <w:rsid w:val="004D72E0"/>
    <w:rsid w:val="004E02BE"/>
    <w:rsid w:val="004E2CB2"/>
    <w:rsid w:val="004E4DA6"/>
    <w:rsid w:val="004E69ED"/>
    <w:rsid w:val="004F13F9"/>
    <w:rsid w:val="004F154E"/>
    <w:rsid w:val="004F38A5"/>
    <w:rsid w:val="00502DDF"/>
    <w:rsid w:val="00505CB7"/>
    <w:rsid w:val="00510BC6"/>
    <w:rsid w:val="00510C7F"/>
    <w:rsid w:val="00512499"/>
    <w:rsid w:val="00512DDF"/>
    <w:rsid w:val="00515CBE"/>
    <w:rsid w:val="00515DEA"/>
    <w:rsid w:val="005204BB"/>
    <w:rsid w:val="00521E8A"/>
    <w:rsid w:val="005247F1"/>
    <w:rsid w:val="0052721B"/>
    <w:rsid w:val="00527B38"/>
    <w:rsid w:val="00532A42"/>
    <w:rsid w:val="00534921"/>
    <w:rsid w:val="00535C93"/>
    <w:rsid w:val="00536E8C"/>
    <w:rsid w:val="0053780F"/>
    <w:rsid w:val="00546BA7"/>
    <w:rsid w:val="00547B20"/>
    <w:rsid w:val="00552932"/>
    <w:rsid w:val="00552E97"/>
    <w:rsid w:val="005533C8"/>
    <w:rsid w:val="0055443D"/>
    <w:rsid w:val="005553AE"/>
    <w:rsid w:val="005626BD"/>
    <w:rsid w:val="0056457F"/>
    <w:rsid w:val="00570232"/>
    <w:rsid w:val="00570C3C"/>
    <w:rsid w:val="0057222E"/>
    <w:rsid w:val="00577966"/>
    <w:rsid w:val="00581454"/>
    <w:rsid w:val="005844C4"/>
    <w:rsid w:val="00587D95"/>
    <w:rsid w:val="00587E17"/>
    <w:rsid w:val="005949CF"/>
    <w:rsid w:val="00597BDF"/>
    <w:rsid w:val="005A0043"/>
    <w:rsid w:val="005A1830"/>
    <w:rsid w:val="005A39AC"/>
    <w:rsid w:val="005A7706"/>
    <w:rsid w:val="005B3785"/>
    <w:rsid w:val="005B4AD0"/>
    <w:rsid w:val="005C4E34"/>
    <w:rsid w:val="005C66B1"/>
    <w:rsid w:val="005D4D93"/>
    <w:rsid w:val="005D5020"/>
    <w:rsid w:val="005D6EED"/>
    <w:rsid w:val="005E269D"/>
    <w:rsid w:val="005E32AD"/>
    <w:rsid w:val="005E4180"/>
    <w:rsid w:val="005E6D45"/>
    <w:rsid w:val="005F0106"/>
    <w:rsid w:val="005F435B"/>
    <w:rsid w:val="005F7FCA"/>
    <w:rsid w:val="0060511A"/>
    <w:rsid w:val="006118BE"/>
    <w:rsid w:val="006135D6"/>
    <w:rsid w:val="006152B5"/>
    <w:rsid w:val="00615FD8"/>
    <w:rsid w:val="00616927"/>
    <w:rsid w:val="00617544"/>
    <w:rsid w:val="0062433A"/>
    <w:rsid w:val="00626EC7"/>
    <w:rsid w:val="006313D9"/>
    <w:rsid w:val="00631AE8"/>
    <w:rsid w:val="00632E5A"/>
    <w:rsid w:val="00636808"/>
    <w:rsid w:val="006417A8"/>
    <w:rsid w:val="006427F3"/>
    <w:rsid w:val="006436C8"/>
    <w:rsid w:val="0064411D"/>
    <w:rsid w:val="00644595"/>
    <w:rsid w:val="00644730"/>
    <w:rsid w:val="006509AC"/>
    <w:rsid w:val="00655172"/>
    <w:rsid w:val="006575CE"/>
    <w:rsid w:val="00660690"/>
    <w:rsid w:val="00660870"/>
    <w:rsid w:val="00660B9F"/>
    <w:rsid w:val="0066162B"/>
    <w:rsid w:val="00661B1A"/>
    <w:rsid w:val="00662182"/>
    <w:rsid w:val="00663C13"/>
    <w:rsid w:val="00666E0D"/>
    <w:rsid w:val="00670F32"/>
    <w:rsid w:val="00687EC8"/>
    <w:rsid w:val="00690BC3"/>
    <w:rsid w:val="00690C9D"/>
    <w:rsid w:val="00692028"/>
    <w:rsid w:val="0069418B"/>
    <w:rsid w:val="006A2FB2"/>
    <w:rsid w:val="006A4DDF"/>
    <w:rsid w:val="006A4E33"/>
    <w:rsid w:val="006A70E8"/>
    <w:rsid w:val="006B0081"/>
    <w:rsid w:val="006B21C5"/>
    <w:rsid w:val="006C2DB8"/>
    <w:rsid w:val="006C4AC4"/>
    <w:rsid w:val="006C527F"/>
    <w:rsid w:val="006C70A1"/>
    <w:rsid w:val="006D0667"/>
    <w:rsid w:val="006D50D1"/>
    <w:rsid w:val="006D7BFB"/>
    <w:rsid w:val="006E2293"/>
    <w:rsid w:val="006E2996"/>
    <w:rsid w:val="006F3CD0"/>
    <w:rsid w:val="006F6ECC"/>
    <w:rsid w:val="00703635"/>
    <w:rsid w:val="0071160B"/>
    <w:rsid w:val="0071580B"/>
    <w:rsid w:val="00716DDA"/>
    <w:rsid w:val="00721A2F"/>
    <w:rsid w:val="007223A6"/>
    <w:rsid w:val="00722CA2"/>
    <w:rsid w:val="0073107E"/>
    <w:rsid w:val="00731789"/>
    <w:rsid w:val="00743413"/>
    <w:rsid w:val="00743B00"/>
    <w:rsid w:val="00750233"/>
    <w:rsid w:val="00751679"/>
    <w:rsid w:val="007542FF"/>
    <w:rsid w:val="00754BCC"/>
    <w:rsid w:val="00754F95"/>
    <w:rsid w:val="0076278C"/>
    <w:rsid w:val="0076588D"/>
    <w:rsid w:val="00767DBF"/>
    <w:rsid w:val="0077220E"/>
    <w:rsid w:val="00772DEB"/>
    <w:rsid w:val="00773191"/>
    <w:rsid w:val="00776074"/>
    <w:rsid w:val="007835F3"/>
    <w:rsid w:val="0078723B"/>
    <w:rsid w:val="00790CC9"/>
    <w:rsid w:val="0079106B"/>
    <w:rsid w:val="007A3086"/>
    <w:rsid w:val="007A7E6A"/>
    <w:rsid w:val="007B467E"/>
    <w:rsid w:val="007B4FE3"/>
    <w:rsid w:val="007B5B8F"/>
    <w:rsid w:val="007B5D2C"/>
    <w:rsid w:val="007B7420"/>
    <w:rsid w:val="007C42C9"/>
    <w:rsid w:val="007C6338"/>
    <w:rsid w:val="007E28CE"/>
    <w:rsid w:val="007E3837"/>
    <w:rsid w:val="007E595C"/>
    <w:rsid w:val="007E70CD"/>
    <w:rsid w:val="007F36A0"/>
    <w:rsid w:val="007F4D81"/>
    <w:rsid w:val="008011A3"/>
    <w:rsid w:val="00806017"/>
    <w:rsid w:val="008068EB"/>
    <w:rsid w:val="00807FAD"/>
    <w:rsid w:val="0081211C"/>
    <w:rsid w:val="00821735"/>
    <w:rsid w:val="00824335"/>
    <w:rsid w:val="00826A6F"/>
    <w:rsid w:val="00837E89"/>
    <w:rsid w:val="008401E3"/>
    <w:rsid w:val="00845D8F"/>
    <w:rsid w:val="0084737C"/>
    <w:rsid w:val="00853FFD"/>
    <w:rsid w:val="00863B50"/>
    <w:rsid w:val="008665E9"/>
    <w:rsid w:val="008667BF"/>
    <w:rsid w:val="00871329"/>
    <w:rsid w:val="0087156C"/>
    <w:rsid w:val="00871C5A"/>
    <w:rsid w:val="00884B58"/>
    <w:rsid w:val="00884C94"/>
    <w:rsid w:val="00884ED8"/>
    <w:rsid w:val="00885601"/>
    <w:rsid w:val="008857E6"/>
    <w:rsid w:val="00885D74"/>
    <w:rsid w:val="00891431"/>
    <w:rsid w:val="008922D1"/>
    <w:rsid w:val="008960AA"/>
    <w:rsid w:val="008A4391"/>
    <w:rsid w:val="008A52EE"/>
    <w:rsid w:val="008A591E"/>
    <w:rsid w:val="008B31A6"/>
    <w:rsid w:val="008B55DF"/>
    <w:rsid w:val="008B5C94"/>
    <w:rsid w:val="008C10BE"/>
    <w:rsid w:val="008C126A"/>
    <w:rsid w:val="008C127B"/>
    <w:rsid w:val="008C1A51"/>
    <w:rsid w:val="008C267B"/>
    <w:rsid w:val="008C2E26"/>
    <w:rsid w:val="008C4E63"/>
    <w:rsid w:val="008C7373"/>
    <w:rsid w:val="008D0355"/>
    <w:rsid w:val="008D13C1"/>
    <w:rsid w:val="008D2DA1"/>
    <w:rsid w:val="008D5567"/>
    <w:rsid w:val="008D78D0"/>
    <w:rsid w:val="008E133F"/>
    <w:rsid w:val="008E1C91"/>
    <w:rsid w:val="008E4F6B"/>
    <w:rsid w:val="008E714F"/>
    <w:rsid w:val="008E717D"/>
    <w:rsid w:val="008E7C88"/>
    <w:rsid w:val="008F09ED"/>
    <w:rsid w:val="008F23DA"/>
    <w:rsid w:val="008F7684"/>
    <w:rsid w:val="00901FEF"/>
    <w:rsid w:val="00904729"/>
    <w:rsid w:val="00904883"/>
    <w:rsid w:val="00904CF0"/>
    <w:rsid w:val="00912FB6"/>
    <w:rsid w:val="00915447"/>
    <w:rsid w:val="00926A5C"/>
    <w:rsid w:val="00927633"/>
    <w:rsid w:val="00930D90"/>
    <w:rsid w:val="00936760"/>
    <w:rsid w:val="009368F3"/>
    <w:rsid w:val="00940019"/>
    <w:rsid w:val="00940556"/>
    <w:rsid w:val="00941A95"/>
    <w:rsid w:val="00951789"/>
    <w:rsid w:val="00952520"/>
    <w:rsid w:val="0095373F"/>
    <w:rsid w:val="00953EC8"/>
    <w:rsid w:val="00971763"/>
    <w:rsid w:val="00971EAC"/>
    <w:rsid w:val="0098300F"/>
    <w:rsid w:val="00985309"/>
    <w:rsid w:val="009859A5"/>
    <w:rsid w:val="009867A3"/>
    <w:rsid w:val="0099059E"/>
    <w:rsid w:val="009908E5"/>
    <w:rsid w:val="00991749"/>
    <w:rsid w:val="00995ABC"/>
    <w:rsid w:val="00995FEB"/>
    <w:rsid w:val="009A43BA"/>
    <w:rsid w:val="009A53D2"/>
    <w:rsid w:val="009A66B3"/>
    <w:rsid w:val="009B04CF"/>
    <w:rsid w:val="009B1903"/>
    <w:rsid w:val="009D32C7"/>
    <w:rsid w:val="009D39E8"/>
    <w:rsid w:val="009D6843"/>
    <w:rsid w:val="009E0EF5"/>
    <w:rsid w:val="009E1295"/>
    <w:rsid w:val="009E3096"/>
    <w:rsid w:val="009E6563"/>
    <w:rsid w:val="009F3075"/>
    <w:rsid w:val="009F30D6"/>
    <w:rsid w:val="009F3720"/>
    <w:rsid w:val="009F5452"/>
    <w:rsid w:val="009F7877"/>
    <w:rsid w:val="00A03258"/>
    <w:rsid w:val="00A04035"/>
    <w:rsid w:val="00A10143"/>
    <w:rsid w:val="00A10274"/>
    <w:rsid w:val="00A1147A"/>
    <w:rsid w:val="00A126CD"/>
    <w:rsid w:val="00A12FB6"/>
    <w:rsid w:val="00A13487"/>
    <w:rsid w:val="00A14402"/>
    <w:rsid w:val="00A2728C"/>
    <w:rsid w:val="00A30EED"/>
    <w:rsid w:val="00A31242"/>
    <w:rsid w:val="00A31465"/>
    <w:rsid w:val="00A368F4"/>
    <w:rsid w:val="00A375CC"/>
    <w:rsid w:val="00A46A9B"/>
    <w:rsid w:val="00A4753F"/>
    <w:rsid w:val="00A47981"/>
    <w:rsid w:val="00A50845"/>
    <w:rsid w:val="00A5589B"/>
    <w:rsid w:val="00A56274"/>
    <w:rsid w:val="00A65C79"/>
    <w:rsid w:val="00A660B0"/>
    <w:rsid w:val="00A67EE9"/>
    <w:rsid w:val="00A850AC"/>
    <w:rsid w:val="00A865E2"/>
    <w:rsid w:val="00A86DD5"/>
    <w:rsid w:val="00A91766"/>
    <w:rsid w:val="00A95F2D"/>
    <w:rsid w:val="00AA23A1"/>
    <w:rsid w:val="00AA6C81"/>
    <w:rsid w:val="00AA6F20"/>
    <w:rsid w:val="00AA703A"/>
    <w:rsid w:val="00AB51A7"/>
    <w:rsid w:val="00AB7CC6"/>
    <w:rsid w:val="00AC34F9"/>
    <w:rsid w:val="00AD170C"/>
    <w:rsid w:val="00AD1AA0"/>
    <w:rsid w:val="00AD1C77"/>
    <w:rsid w:val="00AD57A0"/>
    <w:rsid w:val="00AD5D34"/>
    <w:rsid w:val="00AD7B06"/>
    <w:rsid w:val="00AE2DC5"/>
    <w:rsid w:val="00AE605E"/>
    <w:rsid w:val="00AF0A5D"/>
    <w:rsid w:val="00AF3FF8"/>
    <w:rsid w:val="00AF79C6"/>
    <w:rsid w:val="00B01789"/>
    <w:rsid w:val="00B02C31"/>
    <w:rsid w:val="00B03BB2"/>
    <w:rsid w:val="00B03FDB"/>
    <w:rsid w:val="00B1637F"/>
    <w:rsid w:val="00B30835"/>
    <w:rsid w:val="00B322DC"/>
    <w:rsid w:val="00B33F0F"/>
    <w:rsid w:val="00B37923"/>
    <w:rsid w:val="00B43E16"/>
    <w:rsid w:val="00B448D2"/>
    <w:rsid w:val="00B5015A"/>
    <w:rsid w:val="00B5161D"/>
    <w:rsid w:val="00B51C1E"/>
    <w:rsid w:val="00B53CDD"/>
    <w:rsid w:val="00B5642E"/>
    <w:rsid w:val="00B6547F"/>
    <w:rsid w:val="00B65FFB"/>
    <w:rsid w:val="00B70B1E"/>
    <w:rsid w:val="00B729EE"/>
    <w:rsid w:val="00B73391"/>
    <w:rsid w:val="00B73916"/>
    <w:rsid w:val="00B774A9"/>
    <w:rsid w:val="00B77AA2"/>
    <w:rsid w:val="00B804D6"/>
    <w:rsid w:val="00B857F4"/>
    <w:rsid w:val="00B87A91"/>
    <w:rsid w:val="00B94443"/>
    <w:rsid w:val="00BA432B"/>
    <w:rsid w:val="00BB4624"/>
    <w:rsid w:val="00BB71C6"/>
    <w:rsid w:val="00BB75C6"/>
    <w:rsid w:val="00BB7CB3"/>
    <w:rsid w:val="00BC11BB"/>
    <w:rsid w:val="00BC247C"/>
    <w:rsid w:val="00BD0A14"/>
    <w:rsid w:val="00BD3F3B"/>
    <w:rsid w:val="00BD41D3"/>
    <w:rsid w:val="00BD672E"/>
    <w:rsid w:val="00BE258E"/>
    <w:rsid w:val="00BF0F71"/>
    <w:rsid w:val="00BF3694"/>
    <w:rsid w:val="00BF7EAF"/>
    <w:rsid w:val="00C00631"/>
    <w:rsid w:val="00C0340E"/>
    <w:rsid w:val="00C0493E"/>
    <w:rsid w:val="00C058C6"/>
    <w:rsid w:val="00C05F45"/>
    <w:rsid w:val="00C07C09"/>
    <w:rsid w:val="00C1681E"/>
    <w:rsid w:val="00C2206F"/>
    <w:rsid w:val="00C226B0"/>
    <w:rsid w:val="00C25044"/>
    <w:rsid w:val="00C25139"/>
    <w:rsid w:val="00C25BB0"/>
    <w:rsid w:val="00C26A5E"/>
    <w:rsid w:val="00C30DBF"/>
    <w:rsid w:val="00C321F7"/>
    <w:rsid w:val="00C32521"/>
    <w:rsid w:val="00C354FE"/>
    <w:rsid w:val="00C3789A"/>
    <w:rsid w:val="00C3793D"/>
    <w:rsid w:val="00C467FD"/>
    <w:rsid w:val="00C47A1B"/>
    <w:rsid w:val="00C47F79"/>
    <w:rsid w:val="00C50D61"/>
    <w:rsid w:val="00C517C5"/>
    <w:rsid w:val="00C52BAE"/>
    <w:rsid w:val="00C567B2"/>
    <w:rsid w:val="00C60B4E"/>
    <w:rsid w:val="00C61FF5"/>
    <w:rsid w:val="00C629E5"/>
    <w:rsid w:val="00C642F1"/>
    <w:rsid w:val="00C657AE"/>
    <w:rsid w:val="00C66CE6"/>
    <w:rsid w:val="00C71812"/>
    <w:rsid w:val="00C71B13"/>
    <w:rsid w:val="00C75A45"/>
    <w:rsid w:val="00C84B6E"/>
    <w:rsid w:val="00C84F97"/>
    <w:rsid w:val="00C918D1"/>
    <w:rsid w:val="00CA04E5"/>
    <w:rsid w:val="00CA082A"/>
    <w:rsid w:val="00CB55C3"/>
    <w:rsid w:val="00CB6687"/>
    <w:rsid w:val="00CB68CC"/>
    <w:rsid w:val="00CB6BAC"/>
    <w:rsid w:val="00CC04D6"/>
    <w:rsid w:val="00CC1BF4"/>
    <w:rsid w:val="00CD6EB6"/>
    <w:rsid w:val="00CD7D78"/>
    <w:rsid w:val="00CE2C1C"/>
    <w:rsid w:val="00CE2E6A"/>
    <w:rsid w:val="00CE347B"/>
    <w:rsid w:val="00CE4E2C"/>
    <w:rsid w:val="00CE4F6C"/>
    <w:rsid w:val="00CE56BB"/>
    <w:rsid w:val="00CF0678"/>
    <w:rsid w:val="00CF2900"/>
    <w:rsid w:val="00CF6C71"/>
    <w:rsid w:val="00CF6E49"/>
    <w:rsid w:val="00D02123"/>
    <w:rsid w:val="00D021D9"/>
    <w:rsid w:val="00D039D4"/>
    <w:rsid w:val="00D0456B"/>
    <w:rsid w:val="00D05BB8"/>
    <w:rsid w:val="00D06754"/>
    <w:rsid w:val="00D10072"/>
    <w:rsid w:val="00D16E9B"/>
    <w:rsid w:val="00D316A9"/>
    <w:rsid w:val="00D37F97"/>
    <w:rsid w:val="00D45076"/>
    <w:rsid w:val="00D50182"/>
    <w:rsid w:val="00D50F27"/>
    <w:rsid w:val="00D52351"/>
    <w:rsid w:val="00D52E4B"/>
    <w:rsid w:val="00D53965"/>
    <w:rsid w:val="00D57FE6"/>
    <w:rsid w:val="00D62408"/>
    <w:rsid w:val="00D63D05"/>
    <w:rsid w:val="00D67603"/>
    <w:rsid w:val="00D7102A"/>
    <w:rsid w:val="00D8162E"/>
    <w:rsid w:val="00D95427"/>
    <w:rsid w:val="00DB2E76"/>
    <w:rsid w:val="00DB31DA"/>
    <w:rsid w:val="00DB3718"/>
    <w:rsid w:val="00DB4A73"/>
    <w:rsid w:val="00DC0156"/>
    <w:rsid w:val="00DC2688"/>
    <w:rsid w:val="00DD200E"/>
    <w:rsid w:val="00DD696F"/>
    <w:rsid w:val="00DE04FD"/>
    <w:rsid w:val="00DE17AF"/>
    <w:rsid w:val="00DE24B6"/>
    <w:rsid w:val="00DE5AF1"/>
    <w:rsid w:val="00DF44DE"/>
    <w:rsid w:val="00DF6A49"/>
    <w:rsid w:val="00DF6E51"/>
    <w:rsid w:val="00E00A8F"/>
    <w:rsid w:val="00E04D56"/>
    <w:rsid w:val="00E07D12"/>
    <w:rsid w:val="00E10029"/>
    <w:rsid w:val="00E10D46"/>
    <w:rsid w:val="00E115B5"/>
    <w:rsid w:val="00E12050"/>
    <w:rsid w:val="00E132AD"/>
    <w:rsid w:val="00E1419C"/>
    <w:rsid w:val="00E158F7"/>
    <w:rsid w:val="00E172A7"/>
    <w:rsid w:val="00E23090"/>
    <w:rsid w:val="00E26CC5"/>
    <w:rsid w:val="00E277FD"/>
    <w:rsid w:val="00E35F4D"/>
    <w:rsid w:val="00E377EA"/>
    <w:rsid w:val="00E37C17"/>
    <w:rsid w:val="00E449B9"/>
    <w:rsid w:val="00E46FD4"/>
    <w:rsid w:val="00E612CB"/>
    <w:rsid w:val="00E62EE1"/>
    <w:rsid w:val="00E64D8D"/>
    <w:rsid w:val="00E71176"/>
    <w:rsid w:val="00E71981"/>
    <w:rsid w:val="00E72C64"/>
    <w:rsid w:val="00E7355F"/>
    <w:rsid w:val="00E73FCA"/>
    <w:rsid w:val="00E76B8E"/>
    <w:rsid w:val="00E83E7F"/>
    <w:rsid w:val="00E84827"/>
    <w:rsid w:val="00E865F6"/>
    <w:rsid w:val="00E90083"/>
    <w:rsid w:val="00E924F7"/>
    <w:rsid w:val="00E977E3"/>
    <w:rsid w:val="00EA1A9A"/>
    <w:rsid w:val="00EA4F01"/>
    <w:rsid w:val="00EA6D3F"/>
    <w:rsid w:val="00EA6F75"/>
    <w:rsid w:val="00EB3FF6"/>
    <w:rsid w:val="00EB5FE0"/>
    <w:rsid w:val="00EB6086"/>
    <w:rsid w:val="00EC3B59"/>
    <w:rsid w:val="00EC4DD8"/>
    <w:rsid w:val="00EC5C90"/>
    <w:rsid w:val="00EC621E"/>
    <w:rsid w:val="00EC759D"/>
    <w:rsid w:val="00ED2619"/>
    <w:rsid w:val="00ED3898"/>
    <w:rsid w:val="00ED562F"/>
    <w:rsid w:val="00EE12FA"/>
    <w:rsid w:val="00EE230D"/>
    <w:rsid w:val="00EE2402"/>
    <w:rsid w:val="00EE2607"/>
    <w:rsid w:val="00EE6A0B"/>
    <w:rsid w:val="00EE6DAE"/>
    <w:rsid w:val="00EF21A8"/>
    <w:rsid w:val="00F007DA"/>
    <w:rsid w:val="00F00F80"/>
    <w:rsid w:val="00F01856"/>
    <w:rsid w:val="00F062C7"/>
    <w:rsid w:val="00F12B63"/>
    <w:rsid w:val="00F13F17"/>
    <w:rsid w:val="00F146D0"/>
    <w:rsid w:val="00F15883"/>
    <w:rsid w:val="00F176C2"/>
    <w:rsid w:val="00F2079A"/>
    <w:rsid w:val="00F21DB3"/>
    <w:rsid w:val="00F27BA5"/>
    <w:rsid w:val="00F30405"/>
    <w:rsid w:val="00F33A5D"/>
    <w:rsid w:val="00F352BD"/>
    <w:rsid w:val="00F359D8"/>
    <w:rsid w:val="00F43ED8"/>
    <w:rsid w:val="00F43F36"/>
    <w:rsid w:val="00F44458"/>
    <w:rsid w:val="00F45F74"/>
    <w:rsid w:val="00F47A61"/>
    <w:rsid w:val="00F5185F"/>
    <w:rsid w:val="00F537F5"/>
    <w:rsid w:val="00F55456"/>
    <w:rsid w:val="00F56055"/>
    <w:rsid w:val="00F6095A"/>
    <w:rsid w:val="00F62FB6"/>
    <w:rsid w:val="00F632BD"/>
    <w:rsid w:val="00F63EFC"/>
    <w:rsid w:val="00F64B21"/>
    <w:rsid w:val="00F72441"/>
    <w:rsid w:val="00F7704B"/>
    <w:rsid w:val="00F8009A"/>
    <w:rsid w:val="00F811EC"/>
    <w:rsid w:val="00F829EA"/>
    <w:rsid w:val="00F835ED"/>
    <w:rsid w:val="00F85870"/>
    <w:rsid w:val="00F86F7C"/>
    <w:rsid w:val="00F90B6D"/>
    <w:rsid w:val="00F93615"/>
    <w:rsid w:val="00F94E66"/>
    <w:rsid w:val="00FA0A95"/>
    <w:rsid w:val="00FA207D"/>
    <w:rsid w:val="00FA235A"/>
    <w:rsid w:val="00FA6095"/>
    <w:rsid w:val="00FA6B73"/>
    <w:rsid w:val="00FB06DD"/>
    <w:rsid w:val="00FB4130"/>
    <w:rsid w:val="00FB5987"/>
    <w:rsid w:val="00FC0B97"/>
    <w:rsid w:val="00FD20AF"/>
    <w:rsid w:val="00FD2100"/>
    <w:rsid w:val="00FD2BEE"/>
    <w:rsid w:val="00FD32B1"/>
    <w:rsid w:val="00FD4C87"/>
    <w:rsid w:val="00FD5197"/>
    <w:rsid w:val="00FE36CA"/>
    <w:rsid w:val="00FE6020"/>
    <w:rsid w:val="00FE713F"/>
    <w:rsid w:val="00FF092B"/>
    <w:rsid w:val="00FF1689"/>
    <w:rsid w:val="00FF5467"/>
    <w:rsid w:val="00FF5604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32D21B"/>
  <w15:docId w15:val="{110E1919-DF31-4891-AE81-91E1BB4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878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36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nhideWhenUsed/>
    <w:qFormat/>
    <w:rsid w:val="0043687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unhideWhenUsed/>
    <w:qFormat/>
    <w:rsid w:val="004368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unhideWhenUsed/>
    <w:qFormat/>
    <w:rsid w:val="004368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unhideWhenUsed/>
    <w:qFormat/>
    <w:rsid w:val="0043687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unhideWhenUsed/>
    <w:qFormat/>
    <w:rsid w:val="004368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unhideWhenUsed/>
    <w:qFormat/>
    <w:rsid w:val="004368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unhideWhenUsed/>
    <w:qFormat/>
    <w:rsid w:val="004368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372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68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Zkladntext">
    <w:name w:val="Body Text"/>
    <w:basedOn w:val="Normln"/>
    <w:rsid w:val="00436878"/>
    <w:pPr>
      <w:spacing w:line="360" w:lineRule="auto"/>
    </w:pPr>
    <w:rPr>
      <w:b/>
      <w:snapToGrid w:val="0"/>
      <w:szCs w:val="20"/>
    </w:rPr>
  </w:style>
  <w:style w:type="paragraph" w:styleId="Zkladntextodsazen">
    <w:name w:val="Body Text Indent"/>
    <w:basedOn w:val="Normln"/>
    <w:rsid w:val="00436878"/>
    <w:pPr>
      <w:ind w:left="1600" w:hanging="1700"/>
    </w:pPr>
    <w:rPr>
      <w:b/>
      <w:snapToGrid w:val="0"/>
      <w:szCs w:val="20"/>
    </w:rPr>
  </w:style>
  <w:style w:type="paragraph" w:styleId="Zkladntext2">
    <w:name w:val="Body Text 2"/>
    <w:basedOn w:val="Normln"/>
    <w:rsid w:val="00436878"/>
    <w:rPr>
      <w:snapToGrid w:val="0"/>
      <w:szCs w:val="20"/>
    </w:rPr>
  </w:style>
  <w:style w:type="paragraph" w:styleId="Zkladntextodsazen2">
    <w:name w:val="Body Text Indent 2"/>
    <w:basedOn w:val="Normln"/>
    <w:link w:val="Zkladntextodsazen2Char"/>
    <w:rsid w:val="00436878"/>
    <w:pPr>
      <w:spacing w:before="120"/>
      <w:ind w:left="284" w:hanging="284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436878"/>
    <w:pPr>
      <w:jc w:val="both"/>
    </w:pPr>
    <w:rPr>
      <w:snapToGrid w:val="0"/>
      <w:szCs w:val="20"/>
    </w:rPr>
  </w:style>
  <w:style w:type="paragraph" w:styleId="Zkladntextodsazen3">
    <w:name w:val="Body Text Indent 3"/>
    <w:basedOn w:val="Normln"/>
    <w:rsid w:val="00436878"/>
    <w:pPr>
      <w:ind w:left="567" w:hanging="283"/>
      <w:jc w:val="both"/>
    </w:pPr>
    <w:rPr>
      <w:snapToGrid w:val="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rsid w:val="0043687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hlav">
    <w:name w:val="header"/>
    <w:basedOn w:val="Normln"/>
    <w:rsid w:val="00436878"/>
    <w:pPr>
      <w:tabs>
        <w:tab w:val="center" w:pos="4536"/>
        <w:tab w:val="right" w:pos="9072"/>
      </w:tabs>
    </w:pPr>
  </w:style>
  <w:style w:type="character" w:customStyle="1" w:styleId="Zkladntextodsazen2Char">
    <w:name w:val="Základní text odsazený 2 Char"/>
    <w:link w:val="Zkladntextodsazen2"/>
    <w:rsid w:val="000F51BD"/>
    <w:rPr>
      <w:rFonts w:ascii="Arial" w:hAnsi="Arial"/>
      <w:snapToGrid w:val="0"/>
      <w:sz w:val="22"/>
    </w:rPr>
  </w:style>
  <w:style w:type="character" w:customStyle="1" w:styleId="Nadpis9Char">
    <w:name w:val="Nadpis 9 Char"/>
    <w:link w:val="Nadpis9"/>
    <w:semiHidden/>
    <w:rsid w:val="009F3720"/>
    <w:rPr>
      <w:rFonts w:ascii="Cambria" w:eastAsia="Times New Roman" w:hAnsi="Cambria" w:cs="Times New Roman"/>
      <w:i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53D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CB6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8CC"/>
  </w:style>
  <w:style w:type="character" w:customStyle="1" w:styleId="TextkomenteChar">
    <w:name w:val="Text komentáře Char"/>
    <w:link w:val="Textkomente"/>
    <w:uiPriority w:val="99"/>
    <w:semiHidden/>
    <w:rsid w:val="00CB68CC"/>
    <w:rPr>
      <w:rFonts w:ascii="Arial" w:hAnsi="Arial"/>
      <w:sz w:val="22"/>
      <w:szCs w:val="24"/>
    </w:rPr>
  </w:style>
  <w:style w:type="paragraph" w:customStyle="1" w:styleId="TSNzevsmluvnstrany">
    <w:name w:val="TS Název smluvní strany"/>
    <w:basedOn w:val="Normln"/>
    <w:qFormat/>
    <w:rsid w:val="004F154E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qFormat/>
    <w:rsid w:val="004F154E"/>
    <w:pPr>
      <w:numPr>
        <w:ilvl w:val="1"/>
        <w:numId w:val="33"/>
      </w:numPr>
      <w:spacing w:after="240" w:line="240" w:lineRule="auto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rsid w:val="004F154E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4F154E"/>
    <w:pPr>
      <w:ind w:left="720"/>
      <w:contextualSpacing/>
    </w:pPr>
  </w:style>
  <w:style w:type="paragraph" w:customStyle="1" w:styleId="l-L1">
    <w:name w:val="Čl. - L1"/>
    <w:basedOn w:val="Normln"/>
    <w:link w:val="l-L1Char"/>
    <w:qFormat/>
    <w:rsid w:val="004F154E"/>
    <w:pPr>
      <w:keepNext/>
      <w:numPr>
        <w:numId w:val="37"/>
      </w:numPr>
      <w:suppressAutoHyphens/>
      <w:spacing w:before="480" w:after="240" w:line="288" w:lineRule="auto"/>
      <w:ind w:left="4395"/>
      <w:jc w:val="center"/>
      <w:outlineLvl w:val="0"/>
    </w:pPr>
    <w:rPr>
      <w:rFonts w:ascii="Times New Roman" w:hAnsi="Times New Roman"/>
      <w:b/>
      <w:u w:val="single"/>
      <w:lang w:eastAsia="en-US"/>
    </w:rPr>
  </w:style>
  <w:style w:type="character" w:customStyle="1" w:styleId="l-L1Char">
    <w:name w:val="Čl. - L1 Char"/>
    <w:link w:val="l-L1"/>
    <w:rsid w:val="004F154E"/>
    <w:rPr>
      <w:b/>
      <w:sz w:val="22"/>
      <w:szCs w:val="24"/>
      <w:u w:val="single"/>
      <w:lang w:eastAsia="en-US"/>
    </w:rPr>
  </w:style>
  <w:style w:type="paragraph" w:customStyle="1" w:styleId="l-L2">
    <w:name w:val="Čl - L2"/>
    <w:basedOn w:val="Normln"/>
    <w:link w:val="l-L2Char"/>
    <w:qFormat/>
    <w:rsid w:val="00B6547F"/>
    <w:pPr>
      <w:tabs>
        <w:tab w:val="num" w:pos="737"/>
      </w:tabs>
      <w:spacing w:after="0"/>
      <w:ind w:left="737" w:hanging="737"/>
      <w:jc w:val="both"/>
    </w:pPr>
  </w:style>
  <w:style w:type="character" w:customStyle="1" w:styleId="l-L2Char">
    <w:name w:val="Čl - L2 Char"/>
    <w:link w:val="l-L2"/>
    <w:rsid w:val="00B6547F"/>
    <w:rPr>
      <w:rFonts w:ascii="Arial" w:hAnsi="Arial"/>
      <w:sz w:val="22"/>
      <w:szCs w:val="24"/>
    </w:rPr>
  </w:style>
  <w:style w:type="paragraph" w:customStyle="1" w:styleId="TSlneksmlouvy">
    <w:name w:val="TS Článek smlouvy"/>
    <w:basedOn w:val="Normln"/>
    <w:next w:val="Normln"/>
    <w:link w:val="TSlneksmlouvyChar"/>
    <w:rsid w:val="004F154E"/>
    <w:pPr>
      <w:keepNext/>
      <w:numPr>
        <w:numId w:val="36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table" w:styleId="Mkatabulky">
    <w:name w:val="Table Grid"/>
    <w:basedOn w:val="Normlntabulka"/>
    <w:uiPriority w:val="59"/>
    <w:rsid w:val="00CB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DD5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A86DD5"/>
    <w:rPr>
      <w:rFonts w:ascii="Arial" w:hAnsi="Arial"/>
      <w:b/>
      <w:bCs/>
      <w:sz w:val="22"/>
      <w:szCs w:val="24"/>
    </w:rPr>
  </w:style>
  <w:style w:type="paragraph" w:styleId="Revize">
    <w:name w:val="Revision"/>
    <w:hidden/>
    <w:uiPriority w:val="99"/>
    <w:semiHidden/>
    <w:rsid w:val="00A86DD5"/>
    <w:rPr>
      <w:rFonts w:ascii="Arial" w:hAnsi="Arial"/>
      <w:sz w:val="22"/>
      <w:szCs w:val="24"/>
    </w:rPr>
  </w:style>
  <w:style w:type="character" w:customStyle="1" w:styleId="TSlneksmlouvyChar">
    <w:name w:val="TS Článek smlouvy Char"/>
    <w:link w:val="TSlneksmlouvy"/>
    <w:rsid w:val="008011A3"/>
    <w:rPr>
      <w:rFonts w:ascii="Arial" w:hAnsi="Arial"/>
      <w:b/>
      <w:sz w:val="22"/>
      <w:szCs w:val="24"/>
      <w:u w:val="single"/>
      <w:lang w:eastAsia="en-US"/>
    </w:rPr>
  </w:style>
  <w:style w:type="character" w:customStyle="1" w:styleId="Nadpis1Char">
    <w:name w:val="Nadpis 1 Char"/>
    <w:basedOn w:val="Standardnpsmoodstavce"/>
    <w:link w:val="Nadpis1"/>
    <w:rsid w:val="00EE2402"/>
    <w:rPr>
      <w:rFonts w:ascii="Arial" w:hAnsi="Arial" w:cs="Arial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E24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4085a4f5-5f40-4143-b221-75ee5dde648a">ROWAN LEGAL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Agreement</English_x0020_Title>
    <Document_x0020_State xmlns="5e6c6c5c-474c-4ef7-b7d6-59a0e77cc256">Draft</Document_x0020_State>
    <Category1 xmlns="5e6c6c5c-474c-4ef7-b7d6-59a0e77cc256">Contract/Agreement</Category1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8598C83D204FAB7441D9B4B3D1D4" ma:contentTypeVersion="17" ma:contentTypeDescription="Create a new document." ma:contentTypeScope="" ma:versionID="c8f02d43801ab160417f0e1430eb37ef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1474-6114-4A9B-9138-16C8DCB714DE}">
  <ds:schemaRefs>
    <ds:schemaRef ds:uri="http://schemas.microsoft.com/office/2006/metadata/properties"/>
    <ds:schemaRef ds:uri="http://schemas.microsoft.com/office/infopath/2007/PartnerControl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2.xml><?xml version="1.0" encoding="utf-8"?>
<ds:datastoreItem xmlns:ds="http://schemas.openxmlformats.org/officeDocument/2006/customXml" ds:itemID="{F4AA858C-F9FF-4271-98C8-453C84D873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6857DA-A2C1-4B03-BBE6-A8DB0568E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3998DD-CA16-4B33-91E5-C7D782A9C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1D785-77FA-4289-B148-A5E2BDD42BC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B6CCB8E-9295-4DAB-B061-8472CE77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4901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CR</Company>
  <LinksUpToDate>false</LinksUpToDate>
  <CharactersWithSpaces>33580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JARESOVA</dc:creator>
  <cp:lastModifiedBy>Lukešová Simona JUDr.</cp:lastModifiedBy>
  <cp:revision>14</cp:revision>
  <cp:lastPrinted>2017-03-30T06:18:00Z</cp:lastPrinted>
  <dcterms:created xsi:type="dcterms:W3CDTF">2017-04-03T09:13:00Z</dcterms:created>
  <dcterms:modified xsi:type="dcterms:W3CDTF">2017-06-27T13:53:00Z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e">
    <vt:lpwstr>Draft</vt:lpwstr>
  </property>
  <property fmtid="{D5CDD505-2E9C-101B-9397-08002B2CF9AE}" pid="3" name="Real Author">
    <vt:lpwstr/>
  </property>
  <property fmtid="{D5CDD505-2E9C-101B-9397-08002B2CF9AE}" pid="4" name="Notes1">
    <vt:lpwstr>&lt;div&gt;&lt;/div&gt;</vt:lpwstr>
  </property>
  <property fmtid="{D5CDD505-2E9C-101B-9397-08002B2CF9AE}" pid="5" name="English Title">
    <vt:lpwstr>Agreement</vt:lpwstr>
  </property>
  <property fmtid="{D5CDD505-2E9C-101B-9397-08002B2CF9AE}" pid="6" name="_Source">
    <vt:lpwstr>ROWAN LEGAL</vt:lpwstr>
  </property>
  <property fmtid="{D5CDD505-2E9C-101B-9397-08002B2CF9AE}" pid="7" name="ContentType">
    <vt:lpwstr>Document</vt:lpwstr>
  </property>
  <property fmtid="{D5CDD505-2E9C-101B-9397-08002B2CF9AE}" pid="8" name="Related Documents">
    <vt:lpwstr/>
  </property>
  <property fmtid="{D5CDD505-2E9C-101B-9397-08002B2CF9AE}" pid="9" name="Category1">
    <vt:lpwstr>Contract/Agreement</vt:lpwstr>
  </property>
  <property fmtid="{D5CDD505-2E9C-101B-9397-08002B2CF9AE}" pid="10" name="Procedural State">
    <vt:lpwstr>N/A</vt:lpwstr>
  </property>
  <property fmtid="{D5CDD505-2E9C-101B-9397-08002B2CF9AE}" pid="11" name="Acquired on">
    <vt:lpwstr/>
  </property>
  <property fmtid="{D5CDD505-2E9C-101B-9397-08002B2CF9AE}" pid="12" name="In fact created on">
    <vt:lpwstr/>
  </property>
  <property fmtid="{D5CDD505-2E9C-101B-9397-08002B2CF9AE}" pid="13" name="Date of Delivery">
    <vt:lpwstr/>
  </property>
</Properties>
</file>